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54" w:rsidRDefault="00EF22D8" w:rsidP="00EF22D8">
      <w:pPr>
        <w:pStyle w:val="3"/>
        <w:keepNext w:val="0"/>
        <w:spacing w:before="0" w:after="0"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Сущность трансформационных процессов, главные предпосылки к трансформации экономических систем в странах Восточной Европы</w:t>
      </w:r>
    </w:p>
    <w:p w:rsidR="0059125C" w:rsidRPr="0059125C" w:rsidRDefault="00601C16" w:rsidP="0059125C">
      <w:pPr>
        <w:spacing w:line="360" w:lineRule="auto"/>
        <w:rPr>
          <w:sz w:val="28"/>
          <w:szCs w:val="28"/>
        </w:rPr>
      </w:pPr>
      <w:r w:rsidRPr="0059125C">
        <w:rPr>
          <w:sz w:val="28"/>
          <w:szCs w:val="28"/>
        </w:rPr>
        <w:t>Переход от централизованно регулируемой к рыночной экономике, как и любой другой переход от одного экономического порядка к другому, сопровождается существенными преобразованиями в экономической деятельности. Трансформируются не только отношения форм собственности, институциональная среда, методы хозяйствования и государственного воздействия на экономическую деятельность, но и структура производства и занятости, психология людей. Продолжительность переходного периода, в течение которого происходят эти изменения, достаточно велика – для разных стран она может колебаться от нескольких лет до десятилетий. Все зависит от первоначального состояния экономики, общественного и государственного устройства страны, менталитета народа, существенности различий действующей экономической системы и системы, идущей ей на смену.</w:t>
      </w:r>
      <w:r w:rsidR="0059125C" w:rsidRPr="0059125C">
        <w:rPr>
          <w:sz w:val="28"/>
          <w:szCs w:val="28"/>
        </w:rPr>
        <w:t xml:space="preserve"> </w:t>
      </w:r>
    </w:p>
    <w:p w:rsidR="00BC0F6E" w:rsidRDefault="0059125C" w:rsidP="0059125C">
      <w:pPr>
        <w:spacing w:line="360" w:lineRule="auto"/>
        <w:rPr>
          <w:sz w:val="28"/>
          <w:szCs w:val="28"/>
        </w:rPr>
      </w:pPr>
      <w:r w:rsidRPr="0059125C">
        <w:rPr>
          <w:sz w:val="28"/>
          <w:szCs w:val="28"/>
        </w:rPr>
        <w:t xml:space="preserve">С середины 80-х годов практически во всех восточноевропейских странах наблюдался спад хозяйственной активности, перерастающий в экономический кризис. </w:t>
      </w:r>
    </w:p>
    <w:p w:rsidR="00BC0F6E" w:rsidRPr="00BC0F6E" w:rsidRDefault="00BC0F6E" w:rsidP="00BC0F6E">
      <w:pPr>
        <w:pStyle w:val="HTML1"/>
        <w:spacing w:line="360" w:lineRule="auto"/>
        <w:ind w:firstLine="709"/>
        <w:jc w:val="both"/>
        <w:rPr>
          <w:sz w:val="28"/>
          <w:szCs w:val="28"/>
        </w:rPr>
      </w:pPr>
      <w:r w:rsidRPr="00BC0F6E">
        <w:rPr>
          <w:bCs/>
          <w:i w:val="0"/>
          <w:iCs w:val="0"/>
          <w:sz w:val="28"/>
          <w:szCs w:val="28"/>
        </w:rPr>
        <w:t>В экономике социалистических стран в системе стали наблюдаться следующие кризисные явления:</w:t>
      </w:r>
    </w:p>
    <w:p w:rsidR="00BC0F6E" w:rsidRDefault="00BC0F6E" w:rsidP="00BC0F6E">
      <w:pPr>
        <w:pStyle w:val="HTML1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BC0F6E">
        <w:rPr>
          <w:bCs/>
          <w:i w:val="0"/>
          <w:iCs w:val="0"/>
          <w:sz w:val="28"/>
          <w:szCs w:val="28"/>
        </w:rPr>
        <w:t>потребление и инвестиции по всем странам Восточной Европы снизились, внешняя задолженность возросла до 85 млрд</w:t>
      </w:r>
      <w:r>
        <w:rPr>
          <w:bCs/>
          <w:i w:val="0"/>
          <w:iCs w:val="0"/>
          <w:sz w:val="28"/>
          <w:szCs w:val="28"/>
        </w:rPr>
        <w:t>.</w:t>
      </w:r>
      <w:r w:rsidRPr="00BC0F6E">
        <w:rPr>
          <w:bCs/>
          <w:i w:val="0"/>
          <w:iCs w:val="0"/>
          <w:sz w:val="28"/>
          <w:szCs w:val="28"/>
        </w:rPr>
        <w:t xml:space="preserve"> долл. (в 1972 г. - 8 </w:t>
      </w:r>
      <w:proofErr w:type="spellStart"/>
      <w:proofErr w:type="gramStart"/>
      <w:r w:rsidRPr="00BC0F6E">
        <w:rPr>
          <w:bCs/>
          <w:i w:val="0"/>
          <w:iCs w:val="0"/>
          <w:sz w:val="28"/>
          <w:szCs w:val="28"/>
        </w:rPr>
        <w:t>млрд</w:t>
      </w:r>
      <w:proofErr w:type="spellEnd"/>
      <w:proofErr w:type="gramEnd"/>
      <w:r w:rsidRPr="00BC0F6E">
        <w:rPr>
          <w:bCs/>
          <w:i w:val="0"/>
          <w:iCs w:val="0"/>
          <w:sz w:val="28"/>
          <w:szCs w:val="28"/>
        </w:rPr>
        <w:t xml:space="preserve"> дол.);</w:t>
      </w:r>
    </w:p>
    <w:p w:rsidR="00BC0F6E" w:rsidRDefault="00BC0F6E" w:rsidP="00BC0F6E">
      <w:pPr>
        <w:pStyle w:val="HTML1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BC0F6E">
        <w:rPr>
          <w:bCs/>
          <w:i w:val="0"/>
          <w:iCs w:val="0"/>
          <w:sz w:val="28"/>
          <w:szCs w:val="28"/>
        </w:rPr>
        <w:t xml:space="preserve"> наблюдался долгосрочный спад в производстве, существовала нерациональная структура экономики. Доля стран Восточной Европы в мировом торговом обороте сокращалась в результате снижения конкурентоспособности их товаров. В 1990 г. на долю сельского и лесного хозяйства в этих странах приходилось около 21% от общего числа занятых (в ЕС - 6,1%). Производственное потребление сырья и энергии на единицу произведенной продукции на 20-40%, а иногда и на 100% превышало </w:t>
      </w:r>
      <w:r w:rsidRPr="00BC0F6E">
        <w:rPr>
          <w:bCs/>
          <w:i w:val="0"/>
          <w:iCs w:val="0"/>
          <w:sz w:val="28"/>
          <w:szCs w:val="28"/>
        </w:rPr>
        <w:lastRenderedPageBreak/>
        <w:t>уровень развитых с</w:t>
      </w:r>
      <w:r>
        <w:rPr>
          <w:bCs/>
          <w:i w:val="0"/>
          <w:iCs w:val="0"/>
          <w:sz w:val="28"/>
          <w:szCs w:val="28"/>
        </w:rPr>
        <w:t>т</w:t>
      </w:r>
      <w:r w:rsidR="009033B3">
        <w:rPr>
          <w:bCs/>
          <w:i w:val="0"/>
          <w:iCs w:val="0"/>
          <w:sz w:val="28"/>
          <w:szCs w:val="28"/>
        </w:rPr>
        <w:t>ран. Отличал</w:t>
      </w:r>
      <w:r w:rsidRPr="00BC0F6E">
        <w:rPr>
          <w:bCs/>
          <w:i w:val="0"/>
          <w:iCs w:val="0"/>
          <w:sz w:val="28"/>
          <w:szCs w:val="28"/>
        </w:rPr>
        <w:t>ась низкими темпами развития сфера услуг;</w:t>
      </w:r>
    </w:p>
    <w:p w:rsidR="00BC0F6E" w:rsidRDefault="00BC0F6E" w:rsidP="00BC0F6E">
      <w:pPr>
        <w:pStyle w:val="HTML1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BC0F6E">
        <w:rPr>
          <w:bCs/>
          <w:i w:val="0"/>
          <w:iCs w:val="0"/>
          <w:sz w:val="28"/>
          <w:szCs w:val="28"/>
        </w:rPr>
        <w:t>низкая эффективность производства была тесно связана со слабым внедрением в производство достижений НТП. Экономическое развитие стран Восточной Европы основывалось на экстенсивных факторах роста и характеризовалось</w:t>
      </w:r>
      <w:r w:rsidR="009033B3">
        <w:rPr>
          <w:bCs/>
          <w:i w:val="0"/>
          <w:iCs w:val="0"/>
          <w:sz w:val="28"/>
          <w:szCs w:val="28"/>
        </w:rPr>
        <w:t xml:space="preserve"> количественными показателями; </w:t>
      </w:r>
      <w:r w:rsidRPr="00BC0F6E">
        <w:rPr>
          <w:bCs/>
          <w:i w:val="0"/>
          <w:iCs w:val="0"/>
          <w:sz w:val="28"/>
          <w:szCs w:val="28"/>
        </w:rPr>
        <w:t xml:space="preserve">усилились инфляционные процессы. Если в 1987 г. темпы инфляции составляли 3-4% в месяц, то в 1992 г. </w:t>
      </w:r>
      <w:r w:rsidR="009033B3">
        <w:rPr>
          <w:bCs/>
          <w:i w:val="0"/>
          <w:iCs w:val="0"/>
          <w:sz w:val="28"/>
          <w:szCs w:val="28"/>
        </w:rPr>
        <w:t>превысили по всем странам 21%</w:t>
      </w:r>
      <w:r w:rsidRPr="00BC0F6E">
        <w:rPr>
          <w:bCs/>
          <w:i w:val="0"/>
          <w:iCs w:val="0"/>
          <w:sz w:val="28"/>
          <w:szCs w:val="28"/>
        </w:rPr>
        <w:t xml:space="preserve"> в месяц, а в Польше и Югославии инфляция переросла в гиперинфляцию;</w:t>
      </w:r>
    </w:p>
    <w:p w:rsidR="00BC0F6E" w:rsidRPr="00BC0F6E" w:rsidRDefault="00BC0F6E" w:rsidP="00BC0F6E">
      <w:pPr>
        <w:pStyle w:val="HTML1"/>
        <w:numPr>
          <w:ilvl w:val="0"/>
          <w:numId w:val="3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BC0F6E">
        <w:rPr>
          <w:bCs/>
          <w:i w:val="0"/>
          <w:iCs w:val="0"/>
          <w:sz w:val="28"/>
          <w:szCs w:val="28"/>
        </w:rPr>
        <w:t> безработица носила скрытый характер.</w:t>
      </w:r>
    </w:p>
    <w:p w:rsidR="00BC0F6E" w:rsidRPr="00BC0F6E" w:rsidRDefault="00BC0F6E" w:rsidP="00BC0F6E">
      <w:pPr>
        <w:pStyle w:val="HTML1"/>
        <w:spacing w:line="360" w:lineRule="auto"/>
        <w:ind w:firstLine="709"/>
        <w:jc w:val="both"/>
        <w:rPr>
          <w:sz w:val="28"/>
          <w:szCs w:val="28"/>
        </w:rPr>
      </w:pPr>
      <w:r w:rsidRPr="00BC0F6E">
        <w:rPr>
          <w:bCs/>
          <w:i w:val="0"/>
          <w:iCs w:val="0"/>
          <w:sz w:val="28"/>
          <w:szCs w:val="28"/>
        </w:rPr>
        <w:t>   Экономическая ситуация в странах Восточной Европы представляла собой не циклическое или краткосрочное явление, а результат глубокого долгосрочного спада. В странах с плановой экономикой кризис имел тяжелые последствия для их технологического прогресса, экономической эффективности, экологии, уровня жизни населения.</w:t>
      </w:r>
    </w:p>
    <w:p w:rsidR="0059125C" w:rsidRPr="0059125C" w:rsidRDefault="0059125C" w:rsidP="0059125C">
      <w:pPr>
        <w:spacing w:line="360" w:lineRule="auto"/>
        <w:rPr>
          <w:sz w:val="28"/>
          <w:szCs w:val="28"/>
        </w:rPr>
      </w:pPr>
      <w:r w:rsidRPr="0059125C">
        <w:rPr>
          <w:sz w:val="28"/>
          <w:szCs w:val="28"/>
        </w:rPr>
        <w:t xml:space="preserve"> Необходимость трансформации общественной экономической системы была признана всеми основными политическими силами. Стремительность процесса свидетельствовала о неспособности прежних политических структур решить неотложные проблемы реформирования общества.</w:t>
      </w:r>
    </w:p>
    <w:p w:rsidR="0059125C" w:rsidRDefault="00796B00" w:rsidP="0059125C">
      <w:pPr>
        <w:spacing w:line="360" w:lineRule="auto"/>
        <w:rPr>
          <w:sz w:val="28"/>
          <w:szCs w:val="28"/>
        </w:rPr>
      </w:pPr>
      <w:r w:rsidRPr="00796B00">
        <w:rPr>
          <w:sz w:val="28"/>
          <w:szCs w:val="28"/>
        </w:rPr>
        <w:t>После падения или трансформации коммунистических режимов в</w:t>
      </w:r>
      <w:r w:rsidR="009033B3">
        <w:rPr>
          <w:sz w:val="28"/>
          <w:szCs w:val="28"/>
        </w:rPr>
        <w:t xml:space="preserve"> 1989-1991 гг. в странах Восточной Европы осуществляется переход </w:t>
      </w:r>
      <w:proofErr w:type="gramStart"/>
      <w:r w:rsidRPr="00796B00">
        <w:rPr>
          <w:sz w:val="28"/>
          <w:szCs w:val="28"/>
        </w:rPr>
        <w:t>от</w:t>
      </w:r>
      <w:proofErr w:type="gramEnd"/>
      <w:r w:rsidRPr="00796B00">
        <w:rPr>
          <w:sz w:val="28"/>
          <w:szCs w:val="28"/>
        </w:rPr>
        <w:t xml:space="preserve"> административно-командной</w:t>
      </w:r>
      <w:r w:rsidR="009033B3">
        <w:rPr>
          <w:sz w:val="28"/>
          <w:szCs w:val="28"/>
        </w:rPr>
        <w:t xml:space="preserve"> системе к рыночной</w:t>
      </w:r>
      <w:r w:rsidRPr="00796B00">
        <w:rPr>
          <w:sz w:val="28"/>
          <w:szCs w:val="28"/>
        </w:rPr>
        <w:t>. При этом важную роль продолжают играть такие сходные условия, как уровень экономического развития, наличие элементов рыночной экономики до установления и в период господства административно-командной системы, преобладающий менталитет населения, открытость экономики в отношении развитых стран.</w:t>
      </w:r>
    </w:p>
    <w:p w:rsidR="00796B00" w:rsidRPr="0059125C" w:rsidRDefault="0059125C" w:rsidP="0059125C">
      <w:pPr>
        <w:spacing w:line="360" w:lineRule="auto"/>
        <w:rPr>
          <w:sz w:val="28"/>
          <w:szCs w:val="28"/>
        </w:rPr>
      </w:pPr>
      <w:r w:rsidRPr="0059125C">
        <w:rPr>
          <w:sz w:val="28"/>
          <w:szCs w:val="28"/>
        </w:rPr>
        <w:t xml:space="preserve">Страны «реального социализма» делились на две группы. Венгрия, Югославия, Польша – это были страны, в которых уже проводились определенные рыночные реформы, и  они  были  лучше  готовы  к  экономической  трансформации. В других  странах  сохранялась  </w:t>
      </w:r>
      <w:proofErr w:type="spellStart"/>
      <w:r w:rsidRPr="0059125C">
        <w:rPr>
          <w:sz w:val="28"/>
          <w:szCs w:val="28"/>
        </w:rPr>
        <w:lastRenderedPageBreak/>
        <w:t>сверхцентрализованная</w:t>
      </w:r>
      <w:proofErr w:type="spellEnd"/>
      <w:r w:rsidRPr="0059125C">
        <w:rPr>
          <w:sz w:val="28"/>
          <w:szCs w:val="28"/>
        </w:rPr>
        <w:t xml:space="preserve">  командно-административная экономика. Там было труднее начинать даже ее либерализацию. </w:t>
      </w:r>
      <w:r w:rsidR="00796B00" w:rsidRPr="0059125C">
        <w:rPr>
          <w:sz w:val="28"/>
          <w:szCs w:val="28"/>
        </w:rPr>
        <w:t>Так, Чехия и Словения, в которых ВВП на душу населения близок к показателям таких стран, как Гре</w:t>
      </w:r>
      <w:r w:rsidR="009033B3">
        <w:rPr>
          <w:sz w:val="28"/>
          <w:szCs w:val="28"/>
        </w:rPr>
        <w:t>ция и Португалия, и где ещё до</w:t>
      </w:r>
      <w:proofErr w:type="gramStart"/>
      <w:r w:rsidR="009033B3">
        <w:rPr>
          <w:sz w:val="28"/>
          <w:szCs w:val="28"/>
        </w:rPr>
        <w:t xml:space="preserve"> В</w:t>
      </w:r>
      <w:proofErr w:type="gramEnd"/>
      <w:r w:rsidR="00796B00" w:rsidRPr="0059125C">
        <w:rPr>
          <w:sz w:val="28"/>
          <w:szCs w:val="28"/>
        </w:rPr>
        <w:t>торой мировой Войны сложилась рыночная экономика, добились гораздо больших успехов при переходе к рынку, чем Болгария и Румыния, не говоря уж об Албании.</w:t>
      </w:r>
    </w:p>
    <w:p w:rsidR="001E5CAE" w:rsidRDefault="001E5CAE" w:rsidP="0059125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Переходная экономика имеет следующие основные особенности:</w:t>
      </w:r>
    </w:p>
    <w:p w:rsidR="00796B00" w:rsidRDefault="001E5CAE" w:rsidP="001E5CAE">
      <w:pPr>
        <w:pStyle w:val="a3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01C16" w:rsidRPr="00601C16">
        <w:rPr>
          <w:sz w:val="28"/>
          <w:szCs w:val="28"/>
        </w:rPr>
        <w:t>в условиях эволюционной трансформации системы и структуры производительных сил качество основной производительной силы (человека-труженика) не должно ухудшаться. Это означает необходимость сохранения его общеобразовательного, квалификационного уровней, устойчивого психологического состояния. В то же время должен существенно меняться уровень его экономического мышления в сторону позитивного восприятия рациональных форм рыночной экономики, рыночных механизмов экономии сырья, электроэнергии, материалов и т.д. Количественным показателем этой закономерности является достаточный уровень расходов на развитие образования, здравоохранения и другие социальные цели.</w:t>
      </w:r>
      <w:r w:rsidR="00601C16" w:rsidRPr="00601C16">
        <w:rPr>
          <w:sz w:val="28"/>
          <w:szCs w:val="28"/>
        </w:rPr>
        <w:br/>
      </w:r>
      <w:r>
        <w:rPr>
          <w:sz w:val="28"/>
          <w:szCs w:val="28"/>
        </w:rPr>
        <w:t xml:space="preserve">2) </w:t>
      </w:r>
      <w:r w:rsidR="00601C16" w:rsidRPr="00601C16">
        <w:rPr>
          <w:sz w:val="28"/>
          <w:szCs w:val="28"/>
        </w:rPr>
        <w:t>качественного улучшения требует развитие науки, особенно прикладных НИР, осуществляемых на уровне крупных компаний, и, прежде всего, венчурных предприятий. Хотя структура научных расходов требует серьезных изменений,</w:t>
      </w:r>
      <w:r>
        <w:rPr>
          <w:sz w:val="28"/>
          <w:szCs w:val="28"/>
        </w:rPr>
        <w:t xml:space="preserve"> важно, чтобы общие дотации</w:t>
      </w:r>
      <w:r w:rsidR="00601C16" w:rsidRPr="00601C16">
        <w:rPr>
          <w:sz w:val="28"/>
          <w:szCs w:val="28"/>
        </w:rPr>
        <w:t xml:space="preserve"> на развитие науки не сокращались. Это подтверждается опытом реформирования в Чехии, Словении, некоторых других странах, но отрицается практикой реформирования в Болгарии, Румынии, Украине и других странах. </w:t>
      </w:r>
      <w:proofErr w:type="gramStart"/>
      <w:r w:rsidR="00601C16" w:rsidRPr="00601C16">
        <w:rPr>
          <w:sz w:val="28"/>
          <w:szCs w:val="28"/>
        </w:rPr>
        <w:t xml:space="preserve">Так, в Словении расходы на научные исследования и НТР в расчете на одного жителя в 1997 г. составляли более 110 долл., в Чехии — более 75 </w:t>
      </w:r>
      <w:r>
        <w:rPr>
          <w:sz w:val="28"/>
          <w:szCs w:val="28"/>
        </w:rPr>
        <w:t xml:space="preserve">долл., тогда как </w:t>
      </w:r>
      <w:r>
        <w:rPr>
          <w:sz w:val="28"/>
          <w:szCs w:val="28"/>
        </w:rPr>
        <w:tab/>
        <w:t xml:space="preserve">в </w:t>
      </w:r>
      <w:r w:rsidR="00601C16" w:rsidRPr="00601C16">
        <w:rPr>
          <w:sz w:val="28"/>
          <w:szCs w:val="28"/>
        </w:rPr>
        <w:t>Рум</w:t>
      </w:r>
      <w:r>
        <w:rPr>
          <w:sz w:val="28"/>
          <w:szCs w:val="28"/>
        </w:rPr>
        <w:t xml:space="preserve">ынии лишь 8 долл., в </w:t>
      </w:r>
      <w:r>
        <w:rPr>
          <w:sz w:val="28"/>
          <w:szCs w:val="28"/>
        </w:rPr>
        <w:tab/>
        <w:t>Болгарии</w:t>
      </w:r>
      <w:r w:rsidR="00601C16" w:rsidRPr="00601C16">
        <w:rPr>
          <w:sz w:val="28"/>
          <w:szCs w:val="28"/>
        </w:rPr>
        <w:t>—12долл.</w:t>
      </w:r>
      <w:r w:rsidR="00601C16" w:rsidRPr="00601C16">
        <w:rPr>
          <w:sz w:val="28"/>
          <w:szCs w:val="28"/>
        </w:rPr>
        <w:br/>
      </w:r>
      <w:r>
        <w:rPr>
          <w:sz w:val="28"/>
          <w:szCs w:val="28"/>
        </w:rPr>
        <w:t>3)</w:t>
      </w:r>
      <w:r w:rsidR="00601C16" w:rsidRPr="00601C16">
        <w:rPr>
          <w:sz w:val="28"/>
          <w:szCs w:val="28"/>
        </w:rPr>
        <w:t xml:space="preserve">в условиях переходной экономики радикально возрастает роль информации, с одной стороны, в деятельности субъектов предпринимательской деятельности, с другой, в управлении экономикой со </w:t>
      </w:r>
      <w:r w:rsidR="00601C16" w:rsidRPr="00601C16">
        <w:rPr>
          <w:sz w:val="28"/>
          <w:szCs w:val="28"/>
        </w:rPr>
        <w:lastRenderedPageBreak/>
        <w:t>стороны государства</w:t>
      </w:r>
      <w:proofErr w:type="gramEnd"/>
      <w:r w:rsidR="00601C16" w:rsidRPr="00601C16">
        <w:rPr>
          <w:sz w:val="28"/>
          <w:szCs w:val="28"/>
        </w:rPr>
        <w:t xml:space="preserve">. Это обуславливает рост </w:t>
      </w:r>
      <w:proofErr w:type="spellStart"/>
      <w:r w:rsidR="00601C16" w:rsidRPr="00601C16">
        <w:rPr>
          <w:sz w:val="28"/>
          <w:szCs w:val="28"/>
        </w:rPr>
        <w:t>трансакционных</w:t>
      </w:r>
      <w:proofErr w:type="spellEnd"/>
      <w:r w:rsidR="00601C16" w:rsidRPr="00601C16">
        <w:rPr>
          <w:sz w:val="28"/>
          <w:szCs w:val="28"/>
        </w:rPr>
        <w:t xml:space="preserve"> расходов</w:t>
      </w:r>
      <w:r w:rsidR="00796B00">
        <w:rPr>
          <w:sz w:val="28"/>
          <w:szCs w:val="28"/>
        </w:rPr>
        <w:t>.</w:t>
      </w:r>
    </w:p>
    <w:p w:rsidR="00596954" w:rsidRPr="00545D9E" w:rsidRDefault="00796B00" w:rsidP="00545D9E">
      <w:pPr>
        <w:pStyle w:val="a3"/>
        <w:spacing w:line="360" w:lineRule="auto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1E5CAE">
        <w:rPr>
          <w:sz w:val="28"/>
          <w:szCs w:val="28"/>
        </w:rPr>
        <w:t xml:space="preserve">) </w:t>
      </w:r>
      <w:r w:rsidR="00601C16" w:rsidRPr="00601C16">
        <w:rPr>
          <w:sz w:val="28"/>
          <w:szCs w:val="28"/>
        </w:rPr>
        <w:t xml:space="preserve">с целью преодоления затратной экономики и прежде всего энергоемкости производства необходимы внедрение </w:t>
      </w:r>
      <w:proofErr w:type="spellStart"/>
      <w:r w:rsidR="00601C16" w:rsidRPr="00601C16">
        <w:rPr>
          <w:sz w:val="28"/>
          <w:szCs w:val="28"/>
        </w:rPr>
        <w:t>ресурсо</w:t>
      </w:r>
      <w:proofErr w:type="spellEnd"/>
      <w:r w:rsidR="00601C16" w:rsidRPr="00601C16">
        <w:rPr>
          <w:sz w:val="28"/>
          <w:szCs w:val="28"/>
        </w:rPr>
        <w:t>- и энергосберегающих технологий, интенсивный переход к нетрадиционным источникам энергии, широкомасштабная эко</w:t>
      </w:r>
      <w:r w:rsidR="001E5CAE">
        <w:rPr>
          <w:sz w:val="28"/>
          <w:szCs w:val="28"/>
        </w:rPr>
        <w:t xml:space="preserve">номия энергии на производстве и в быту, и </w:t>
      </w:r>
      <w:r w:rsidR="001E5CAE">
        <w:rPr>
          <w:sz w:val="28"/>
          <w:szCs w:val="28"/>
        </w:rPr>
        <w:tab/>
      </w:r>
      <w:r w:rsidR="00601C16" w:rsidRPr="00601C16">
        <w:rPr>
          <w:sz w:val="28"/>
          <w:szCs w:val="28"/>
        </w:rPr>
        <w:t>др.</w:t>
      </w:r>
      <w:r w:rsidR="00601C16" w:rsidRPr="00601C16">
        <w:rPr>
          <w:sz w:val="28"/>
          <w:szCs w:val="28"/>
        </w:rPr>
        <w:br/>
      </w:r>
      <w:r w:rsidR="001E5CAE">
        <w:rPr>
          <w:sz w:val="28"/>
          <w:szCs w:val="28"/>
        </w:rPr>
        <w:t xml:space="preserve">6) </w:t>
      </w:r>
      <w:r w:rsidR="00601C16" w:rsidRPr="00601C16">
        <w:rPr>
          <w:sz w:val="28"/>
          <w:szCs w:val="28"/>
        </w:rPr>
        <w:t>в пределах системы технико-экономических отношений необходимо углубление общественного разделения труда, прежде всего в особенной и единичной формах</w:t>
      </w:r>
      <w:r w:rsidR="009033B3">
        <w:rPr>
          <w:sz w:val="28"/>
          <w:szCs w:val="28"/>
        </w:rPr>
        <w:t>,</w:t>
      </w:r>
      <w:r w:rsidR="00601C16" w:rsidRPr="00601C16">
        <w:rPr>
          <w:sz w:val="28"/>
          <w:szCs w:val="28"/>
        </w:rPr>
        <w:t xml:space="preserve"> на национальном и интернациональном уровнях.</w:t>
      </w:r>
      <w:r w:rsidR="00601C16" w:rsidRPr="00601C16">
        <w:rPr>
          <w:sz w:val="28"/>
          <w:szCs w:val="28"/>
        </w:rPr>
        <w:br/>
      </w:r>
      <w:r w:rsidR="001E5CAE">
        <w:rPr>
          <w:sz w:val="28"/>
          <w:szCs w:val="28"/>
        </w:rPr>
        <w:t xml:space="preserve">7) </w:t>
      </w:r>
      <w:r w:rsidR="00601C16" w:rsidRPr="00601C16">
        <w:rPr>
          <w:sz w:val="28"/>
          <w:szCs w:val="28"/>
        </w:rPr>
        <w:t>постепенно уменьшается в</w:t>
      </w:r>
      <w:proofErr w:type="gramEnd"/>
      <w:r w:rsidR="00601C16" w:rsidRPr="00601C16">
        <w:rPr>
          <w:sz w:val="28"/>
          <w:szCs w:val="28"/>
        </w:rPr>
        <w:t xml:space="preserve"> </w:t>
      </w:r>
      <w:proofErr w:type="gramStart"/>
      <w:r w:rsidR="00601C16" w:rsidRPr="00601C16">
        <w:rPr>
          <w:sz w:val="28"/>
          <w:szCs w:val="28"/>
        </w:rPr>
        <w:t>количественно-качественном отношении удельный вес государственной собственности на средства производства и соответственно возрастает доля коллективной и частной собственности.</w:t>
      </w:r>
      <w:r w:rsidR="00601C16" w:rsidRPr="00601C16">
        <w:rPr>
          <w:sz w:val="28"/>
          <w:szCs w:val="28"/>
        </w:rPr>
        <w:br/>
      </w:r>
      <w:r w:rsidR="001E5CAE">
        <w:rPr>
          <w:sz w:val="28"/>
          <w:szCs w:val="28"/>
        </w:rPr>
        <w:t xml:space="preserve">8) </w:t>
      </w:r>
      <w:r w:rsidR="00601C16" w:rsidRPr="00601C16">
        <w:rPr>
          <w:sz w:val="28"/>
          <w:szCs w:val="28"/>
        </w:rPr>
        <w:t>по мере уменьшения удельного веса государственной собственности на средства производства ослабляется государственное регулирование экономики, а в его пределах уменьшается роль административных рычагов и возрастает роль экономических инструментов.</w:t>
      </w:r>
      <w:proofErr w:type="gramEnd"/>
      <w:r w:rsidR="00601C16" w:rsidRPr="00601C16">
        <w:rPr>
          <w:sz w:val="28"/>
          <w:szCs w:val="28"/>
        </w:rPr>
        <w:t xml:space="preserve"> Одновременно происходит взаи</w:t>
      </w:r>
      <w:r w:rsidR="001E5CAE">
        <w:rPr>
          <w:sz w:val="28"/>
          <w:szCs w:val="28"/>
        </w:rPr>
        <w:t xml:space="preserve">модействие </w:t>
      </w:r>
      <w:r w:rsidR="00601C16" w:rsidRPr="00601C16">
        <w:rPr>
          <w:sz w:val="28"/>
          <w:szCs w:val="28"/>
        </w:rPr>
        <w:t>государственного регулирования и рыночного саморегулирования. Впоследствии эти две подсистемы хозяйственного механизма дополняются надгосударственным регулированием.</w:t>
      </w:r>
      <w:r w:rsidR="00601C16" w:rsidRPr="00601C16">
        <w:rPr>
          <w:sz w:val="28"/>
          <w:szCs w:val="28"/>
        </w:rPr>
        <w:br/>
      </w:r>
      <w:r w:rsidR="001E5CAE">
        <w:rPr>
          <w:sz w:val="28"/>
          <w:szCs w:val="28"/>
        </w:rPr>
        <w:t xml:space="preserve">9) </w:t>
      </w:r>
      <w:r w:rsidR="00601C16" w:rsidRPr="00601C16">
        <w:rPr>
          <w:sz w:val="28"/>
          <w:szCs w:val="28"/>
        </w:rPr>
        <w:t>по мере усиления конкурентоспособности национальной экономики уменьшается протекционизм и усиливается либерализация внешнеэкономической деятельности.</w:t>
      </w:r>
    </w:p>
    <w:p w:rsidR="00545D9E" w:rsidRDefault="00545D9E" w:rsidP="00601C16">
      <w:pPr>
        <w:pStyle w:val="a3"/>
        <w:spacing w:line="360" w:lineRule="auto"/>
        <w:ind w:firstLine="709"/>
        <w:rPr>
          <w:sz w:val="28"/>
          <w:szCs w:val="28"/>
        </w:rPr>
      </w:pPr>
      <w:r w:rsidRPr="00545D9E">
        <w:rPr>
          <w:sz w:val="28"/>
          <w:szCs w:val="28"/>
        </w:rPr>
        <w:t>Создание рыночных институтов в странах Восточной Европы осуществлялась в результате переплетения как эволюционного (</w:t>
      </w:r>
      <w:proofErr w:type="spellStart"/>
      <w:r w:rsidRPr="00545D9E">
        <w:rPr>
          <w:sz w:val="28"/>
          <w:szCs w:val="28"/>
        </w:rPr>
        <w:t>градуалистического</w:t>
      </w:r>
      <w:proofErr w:type="spellEnd"/>
      <w:r w:rsidRPr="00545D9E">
        <w:rPr>
          <w:sz w:val="28"/>
          <w:szCs w:val="28"/>
        </w:rPr>
        <w:t>), так и радикального (шокового) вариантов преобразования. Преимущественно эволюционный характер реформ характерен для Болгарии, Венгрии, Румынии, Словакии, Словении, Хорватии. Радикальные методы реформирования п</w:t>
      </w:r>
      <w:r>
        <w:rPr>
          <w:sz w:val="28"/>
          <w:szCs w:val="28"/>
        </w:rPr>
        <w:t xml:space="preserve">рименялись в Польше и в меньшей </w:t>
      </w:r>
      <w:r w:rsidRPr="00545D9E">
        <w:rPr>
          <w:sz w:val="28"/>
          <w:szCs w:val="28"/>
        </w:rPr>
        <w:t>мере - в Чехии.</w:t>
      </w:r>
    </w:p>
    <w:p w:rsidR="00545D9E" w:rsidRDefault="00545D9E" w:rsidP="00601C16">
      <w:pPr>
        <w:pStyle w:val="a3"/>
        <w:spacing w:line="360" w:lineRule="auto"/>
        <w:ind w:firstLine="709"/>
        <w:rPr>
          <w:sz w:val="28"/>
          <w:szCs w:val="28"/>
        </w:rPr>
      </w:pPr>
      <w:r w:rsidRPr="00545D9E">
        <w:rPr>
          <w:sz w:val="28"/>
          <w:szCs w:val="28"/>
          <w:highlight w:val="lightGray"/>
        </w:rPr>
        <w:t xml:space="preserve">Наибольшие результаты создания основ рыночной экономики к концу 90-х гг. были достигнуты в Венгрии, Польши, Словении, Чехии. Гораздо </w:t>
      </w:r>
      <w:r w:rsidRPr="00545D9E">
        <w:rPr>
          <w:sz w:val="28"/>
          <w:szCs w:val="28"/>
          <w:highlight w:val="lightGray"/>
        </w:rPr>
        <w:lastRenderedPageBreak/>
        <w:t xml:space="preserve">медленнее и с огромными трудностями происходит переход к рынку в странах Балканского региона – Албании, Болгарии, Румынии, республиках бывшей Югославии. Но при всех различиях в странах Восточной Европы утвердились основы рыночной экономики: ликвидировано централизованная планирование, произошла либерализация цен на большинство товаров и услуг, введена внутренняя частичная конвертируемость национальных валют, исчез товарный </w:t>
      </w:r>
      <w:r>
        <w:rPr>
          <w:sz w:val="28"/>
          <w:szCs w:val="28"/>
          <w:highlight w:val="lightGray"/>
        </w:rPr>
        <w:tab/>
      </w:r>
      <w:r w:rsidRPr="00545D9E">
        <w:rPr>
          <w:sz w:val="28"/>
          <w:szCs w:val="28"/>
          <w:highlight w:val="lightGray"/>
        </w:rPr>
        <w:t>дефицит.</w:t>
      </w:r>
      <w:r>
        <w:rPr>
          <w:sz w:val="28"/>
          <w:szCs w:val="28"/>
        </w:rPr>
        <w:t xml:space="preserve"> </w:t>
      </w:r>
    </w:p>
    <w:p w:rsidR="000F0654" w:rsidRPr="000F0654" w:rsidRDefault="000F0654" w:rsidP="000F0654">
      <w:pPr>
        <w:shd w:val="clear" w:color="000000" w:fill="auto"/>
        <w:suppressAutoHyphens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F0654">
        <w:rPr>
          <w:color w:val="000000" w:themeColor="text1"/>
          <w:sz w:val="28"/>
          <w:szCs w:val="28"/>
        </w:rPr>
        <w:t>Практика показывает, что в каждой стране, ставшей на путь перехода к рыночной экономике, существуют свои концепции и программы решения главных задач переходной экономики, формирования рыночных отношений. Вместе с тем, в них можно выделить несколько общих, "обязательных" направлений:</w:t>
      </w:r>
    </w:p>
    <w:p w:rsidR="009033B3" w:rsidRDefault="000F0654" w:rsidP="000F0654">
      <w:pPr>
        <w:shd w:val="clear" w:color="000000" w:fill="auto"/>
        <w:suppressAutoHyphens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F0654">
        <w:rPr>
          <w:color w:val="000000" w:themeColor="text1"/>
          <w:sz w:val="28"/>
          <w:szCs w:val="28"/>
        </w:rPr>
        <w:t>- либерализацию экономики, связанную, в первую очередь, с отпуском цен. Это первоочередной шаг реформирования экономики. Он позволяет выявить реальное соотношение спроса и предложения, определить нерентабельные виды производства и тем самым наметить первоочередные направления структурной перестройки народного хозяйства. Последующие (а зачастую и одновременные) шаги — освобождение от государственного диктата финансовых отношений, а также внутренней и внешней торговли</w:t>
      </w:r>
      <w:r w:rsidR="009033B3">
        <w:rPr>
          <w:color w:val="000000" w:themeColor="text1"/>
          <w:sz w:val="28"/>
          <w:szCs w:val="28"/>
        </w:rPr>
        <w:t>.</w:t>
      </w:r>
    </w:p>
    <w:p w:rsidR="009033B3" w:rsidRPr="00545D9E" w:rsidRDefault="009033B3" w:rsidP="009033B3">
      <w:pPr>
        <w:pStyle w:val="a3"/>
        <w:spacing w:line="360" w:lineRule="auto"/>
        <w:ind w:firstLine="708"/>
        <w:rPr>
          <w:sz w:val="28"/>
          <w:szCs w:val="28"/>
        </w:rPr>
      </w:pPr>
      <w:r w:rsidRPr="00545D9E">
        <w:rPr>
          <w:sz w:val="28"/>
          <w:szCs w:val="28"/>
        </w:rPr>
        <w:t xml:space="preserve">Так, доля </w:t>
      </w:r>
      <w:proofErr w:type="spellStart"/>
      <w:r w:rsidRPr="00545D9E">
        <w:rPr>
          <w:sz w:val="28"/>
          <w:szCs w:val="28"/>
        </w:rPr>
        <w:t>либе</w:t>
      </w:r>
      <w:r>
        <w:rPr>
          <w:sz w:val="28"/>
          <w:szCs w:val="28"/>
        </w:rPr>
        <w:t>рализиро</w:t>
      </w:r>
      <w:r w:rsidRPr="00545D9E">
        <w:rPr>
          <w:sz w:val="28"/>
          <w:szCs w:val="28"/>
        </w:rPr>
        <w:t>ванных</w:t>
      </w:r>
      <w:proofErr w:type="spellEnd"/>
      <w:r w:rsidRPr="00545D9E">
        <w:rPr>
          <w:sz w:val="28"/>
          <w:szCs w:val="28"/>
        </w:rPr>
        <w:t xml:space="preserve"> цен в розничном  товарообороте  уже  к  1992  г.</w:t>
      </w:r>
      <w:r>
        <w:rPr>
          <w:sz w:val="28"/>
          <w:szCs w:val="28"/>
        </w:rPr>
        <w:t xml:space="preserve"> </w:t>
      </w:r>
      <w:r w:rsidRPr="00545D9E">
        <w:rPr>
          <w:sz w:val="28"/>
          <w:szCs w:val="28"/>
        </w:rPr>
        <w:t>составляла в В</w:t>
      </w:r>
      <w:r>
        <w:rPr>
          <w:sz w:val="28"/>
          <w:szCs w:val="28"/>
        </w:rPr>
        <w:t>енгрии 93,9%; Польше</w:t>
      </w:r>
      <w:r w:rsidRPr="00545D9E">
        <w:rPr>
          <w:sz w:val="28"/>
          <w:szCs w:val="28"/>
        </w:rPr>
        <w:t xml:space="preserve"> – 83%; ЧСФР – 95%;  Болгарии</w:t>
      </w:r>
      <w:r>
        <w:rPr>
          <w:sz w:val="28"/>
          <w:szCs w:val="28"/>
        </w:rPr>
        <w:t xml:space="preserve"> </w:t>
      </w:r>
      <w:r w:rsidRPr="00545D9E">
        <w:rPr>
          <w:sz w:val="28"/>
          <w:szCs w:val="28"/>
        </w:rPr>
        <w:t>– 84%; Румынии – 80,0%. Под  прямым  контролем  государства  оставались</w:t>
      </w:r>
      <w:r>
        <w:rPr>
          <w:sz w:val="28"/>
          <w:szCs w:val="28"/>
        </w:rPr>
        <w:t xml:space="preserve"> </w:t>
      </w:r>
      <w:r w:rsidRPr="00545D9E">
        <w:rPr>
          <w:sz w:val="28"/>
          <w:szCs w:val="28"/>
        </w:rPr>
        <w:t>цены на отдельные виды особо важных для потребительского  рынка  товаров  и</w:t>
      </w:r>
      <w:r>
        <w:rPr>
          <w:sz w:val="28"/>
          <w:szCs w:val="28"/>
        </w:rPr>
        <w:t xml:space="preserve"> </w:t>
      </w:r>
      <w:r w:rsidRPr="00545D9E">
        <w:rPr>
          <w:sz w:val="28"/>
          <w:szCs w:val="28"/>
        </w:rPr>
        <w:t>услуг. Позже в ряде стран  вводились  частичные  ограничения,  ужесточавшие</w:t>
      </w:r>
      <w:r>
        <w:rPr>
          <w:sz w:val="28"/>
          <w:szCs w:val="28"/>
        </w:rPr>
        <w:t xml:space="preserve"> </w:t>
      </w:r>
      <w:r w:rsidRPr="00545D9E">
        <w:rPr>
          <w:sz w:val="28"/>
          <w:szCs w:val="28"/>
        </w:rPr>
        <w:t>режим установления свободных цен, но они уже не меняли сути дела.</w:t>
      </w:r>
    </w:p>
    <w:p w:rsidR="009033B3" w:rsidRPr="00545D9E" w:rsidRDefault="009033B3" w:rsidP="009033B3">
      <w:pPr>
        <w:pStyle w:val="a3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545D9E">
        <w:rPr>
          <w:sz w:val="28"/>
          <w:szCs w:val="28"/>
        </w:rPr>
        <w:t xml:space="preserve"> Исключительно     важной     является     либерализация     в     сфере</w:t>
      </w:r>
    </w:p>
    <w:p w:rsidR="009033B3" w:rsidRPr="00545D9E" w:rsidRDefault="009033B3" w:rsidP="009033B3">
      <w:pPr>
        <w:pStyle w:val="a3"/>
        <w:spacing w:line="360" w:lineRule="auto"/>
        <w:ind w:firstLine="0"/>
        <w:rPr>
          <w:sz w:val="28"/>
          <w:szCs w:val="28"/>
        </w:rPr>
      </w:pPr>
      <w:r w:rsidRPr="00545D9E">
        <w:rPr>
          <w:sz w:val="28"/>
          <w:szCs w:val="28"/>
        </w:rPr>
        <w:t>предпринимательства,  особенно  частного.  Во  всех  странах  были  приняты</w:t>
      </w:r>
    </w:p>
    <w:p w:rsidR="000F0654" w:rsidRPr="009033B3" w:rsidRDefault="009033B3" w:rsidP="009033B3">
      <w:pPr>
        <w:pStyle w:val="a3"/>
        <w:spacing w:line="360" w:lineRule="auto"/>
        <w:ind w:firstLine="0"/>
        <w:rPr>
          <w:sz w:val="28"/>
          <w:szCs w:val="28"/>
        </w:rPr>
      </w:pPr>
      <w:r w:rsidRPr="00545D9E">
        <w:rPr>
          <w:sz w:val="28"/>
          <w:szCs w:val="28"/>
        </w:rPr>
        <w:t>соответствующие законодательные акты, в которых, как  правило,  допускалось</w:t>
      </w:r>
      <w:r>
        <w:rPr>
          <w:sz w:val="28"/>
          <w:szCs w:val="28"/>
        </w:rPr>
        <w:t xml:space="preserve"> у</w:t>
      </w:r>
      <w:r w:rsidRPr="00545D9E">
        <w:rPr>
          <w:sz w:val="28"/>
          <w:szCs w:val="28"/>
        </w:rPr>
        <w:t xml:space="preserve">чреждение новых негосударственных предприятий в широком </w:t>
      </w:r>
      <w:r w:rsidRPr="00545D9E">
        <w:rPr>
          <w:sz w:val="28"/>
          <w:szCs w:val="28"/>
        </w:rPr>
        <w:lastRenderedPageBreak/>
        <w:t>диапазоне их  форм</w:t>
      </w:r>
      <w:r>
        <w:rPr>
          <w:sz w:val="28"/>
          <w:szCs w:val="28"/>
        </w:rPr>
        <w:t xml:space="preserve"> </w:t>
      </w:r>
      <w:r w:rsidRPr="00545D9E">
        <w:rPr>
          <w:sz w:val="28"/>
          <w:szCs w:val="28"/>
        </w:rPr>
        <w:t>по заявительному принципу. Утверждалась их государственно-правовая защита и</w:t>
      </w:r>
      <w:r>
        <w:rPr>
          <w:sz w:val="28"/>
          <w:szCs w:val="28"/>
        </w:rPr>
        <w:t xml:space="preserve"> </w:t>
      </w:r>
      <w:r w:rsidRPr="00545D9E">
        <w:rPr>
          <w:sz w:val="28"/>
          <w:szCs w:val="28"/>
        </w:rPr>
        <w:t>поддержка, экономическая самостоятельность и ответственность. С вступлением</w:t>
      </w:r>
      <w:r>
        <w:rPr>
          <w:sz w:val="28"/>
          <w:szCs w:val="28"/>
        </w:rPr>
        <w:t xml:space="preserve"> </w:t>
      </w:r>
      <w:r w:rsidRPr="00545D9E">
        <w:rPr>
          <w:sz w:val="28"/>
          <w:szCs w:val="28"/>
        </w:rPr>
        <w:t>в силу таких  законов  произошел  всплеск  учредительства  новых  семейных,</w:t>
      </w:r>
      <w:r>
        <w:rPr>
          <w:sz w:val="28"/>
          <w:szCs w:val="28"/>
        </w:rPr>
        <w:t xml:space="preserve"> </w:t>
      </w:r>
      <w:r w:rsidRPr="00545D9E">
        <w:rPr>
          <w:sz w:val="28"/>
          <w:szCs w:val="28"/>
        </w:rPr>
        <w:t>индивидуальных и других, преимущественно мелких и средних, частных хозяй</w:t>
      </w:r>
      <w:proofErr w:type="gramStart"/>
      <w:r w:rsidRPr="00545D9E">
        <w:rPr>
          <w:sz w:val="28"/>
          <w:szCs w:val="28"/>
        </w:rPr>
        <w:t>ств</w:t>
      </w:r>
      <w:r>
        <w:rPr>
          <w:sz w:val="28"/>
          <w:szCs w:val="28"/>
        </w:rPr>
        <w:t xml:space="preserve"> </w:t>
      </w:r>
      <w:r w:rsidRPr="00545D9E">
        <w:rPr>
          <w:sz w:val="28"/>
          <w:szCs w:val="28"/>
        </w:rPr>
        <w:t>в сф</w:t>
      </w:r>
      <w:proofErr w:type="gramEnd"/>
      <w:r w:rsidRPr="00545D9E">
        <w:rPr>
          <w:sz w:val="28"/>
          <w:szCs w:val="28"/>
        </w:rPr>
        <w:t>ере торговли, услуг и производства потребительских товаров</w:t>
      </w:r>
      <w:r w:rsidR="00371AAD">
        <w:rPr>
          <w:sz w:val="28"/>
          <w:szCs w:val="28"/>
        </w:rPr>
        <w:t>;</w:t>
      </w:r>
    </w:p>
    <w:p w:rsidR="000F0654" w:rsidRPr="000F0654" w:rsidRDefault="000F0654" w:rsidP="000F0654">
      <w:pPr>
        <w:shd w:val="clear" w:color="000000" w:fill="auto"/>
        <w:suppressAutoHyphens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F0654">
        <w:rPr>
          <w:color w:val="000000" w:themeColor="text1"/>
          <w:sz w:val="28"/>
          <w:szCs w:val="28"/>
        </w:rPr>
        <w:t>- реформирование отношений собственности путем разгосударствления и приватизации государственной собственности. Именно в результате приватизации должно установиться многообразие форм собственности: государственной, коллективной и частной. Они необходимы для преодоления монополии государства, формирования многоукладной рыночной экономики, сокращения сферы государственной регламентации общественного производства, создания и развития конкурентных рыночных отношений;</w:t>
      </w:r>
    </w:p>
    <w:p w:rsidR="000F0654" w:rsidRPr="000F0654" w:rsidRDefault="000F0654" w:rsidP="000F0654">
      <w:pPr>
        <w:shd w:val="clear" w:color="000000" w:fill="auto"/>
        <w:suppressAutoHyphens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F0654">
        <w:rPr>
          <w:color w:val="000000" w:themeColor="text1"/>
          <w:sz w:val="28"/>
          <w:szCs w:val="28"/>
        </w:rPr>
        <w:t>- стабилизацию экономики, под которой понимается устранение резких колебаний освобожденных цен и формирование устойчивых финансовых отношений;</w:t>
      </w:r>
    </w:p>
    <w:p w:rsidR="000F0654" w:rsidRPr="000F0654" w:rsidRDefault="00371AAD" w:rsidP="000F0654">
      <w:pPr>
        <w:shd w:val="clear" w:color="000000" w:fill="auto"/>
        <w:suppressAutoHyphens/>
        <w:spacing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F0654" w:rsidRPr="000F0654">
        <w:rPr>
          <w:color w:val="000000" w:themeColor="text1"/>
          <w:sz w:val="28"/>
          <w:szCs w:val="28"/>
        </w:rPr>
        <w:t>реструктуризацию (структурную перестройку) экономики и отдельных предприятий, включающую мероприятия по санации производства, приведение структуры народного хозяйства в соответствие с требованиями современной рыночной экономики и потребностями страны, перестройкой технической базы предприятий на основе передовых, высокоэффективных технологий;</w:t>
      </w:r>
    </w:p>
    <w:p w:rsidR="000F0654" w:rsidRPr="000F0654" w:rsidRDefault="000F0654" w:rsidP="000F0654">
      <w:pPr>
        <w:shd w:val="clear" w:color="000000" w:fill="auto"/>
        <w:suppressAutoHyphens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F0654">
        <w:rPr>
          <w:color w:val="000000" w:themeColor="text1"/>
          <w:sz w:val="28"/>
          <w:szCs w:val="28"/>
        </w:rPr>
        <w:t>- интеграцию национальной экономики в систему мирохозяйственных связей, становление экономики открытого типа. Для этого нужно осуществить либерализацию внешней торговли, дать надежную правовую и экономическую защиту иностранных инвестиций, обеспечить подлинную конвертируемость рубля.</w:t>
      </w:r>
    </w:p>
    <w:p w:rsidR="000F0654" w:rsidRPr="000F0654" w:rsidRDefault="000F0654" w:rsidP="000F0654">
      <w:pPr>
        <w:shd w:val="clear" w:color="000000" w:fill="auto"/>
        <w:suppressAutoHyphens/>
        <w:spacing w:line="360" w:lineRule="auto"/>
        <w:ind w:firstLine="709"/>
        <w:rPr>
          <w:color w:val="000000" w:themeColor="text1"/>
          <w:sz w:val="28"/>
          <w:szCs w:val="28"/>
        </w:rPr>
      </w:pPr>
      <w:r w:rsidRPr="000F0654">
        <w:rPr>
          <w:color w:val="000000" w:themeColor="text1"/>
          <w:sz w:val="28"/>
          <w:szCs w:val="28"/>
        </w:rPr>
        <w:t xml:space="preserve">Таким образом, трансформационная экономика представляет собой особое состояние экономической системы, когда она функционирует в период перехода общества от одной сложившейся исторической системы к </w:t>
      </w:r>
      <w:r w:rsidRPr="000F0654">
        <w:rPr>
          <w:color w:val="000000" w:themeColor="text1"/>
          <w:sz w:val="28"/>
          <w:szCs w:val="28"/>
        </w:rPr>
        <w:lastRenderedPageBreak/>
        <w:t>другой. Переходный период — это период времени, в течение которого общество осуществляет коренные экономические, политические и социальные преобразования, а экономика страны переходит в новое, качественно иное состояние в связи с кардинальными реформами экономической системы.</w:t>
      </w:r>
    </w:p>
    <w:p w:rsidR="00596954" w:rsidRPr="000F0654" w:rsidRDefault="00596954" w:rsidP="00545D9E">
      <w:pPr>
        <w:pStyle w:val="a3"/>
        <w:spacing w:line="360" w:lineRule="auto"/>
        <w:ind w:firstLine="0"/>
        <w:rPr>
          <w:color w:val="000000"/>
          <w:sz w:val="28"/>
          <w:szCs w:val="28"/>
        </w:rPr>
      </w:pPr>
    </w:p>
    <w:p w:rsidR="00596954" w:rsidRPr="000F0654" w:rsidRDefault="00596954" w:rsidP="00545D9E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Pr="000F0654" w:rsidRDefault="00596954" w:rsidP="00601C16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Pr="000F0654" w:rsidRDefault="00596954" w:rsidP="00601C16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Pr="000F0654" w:rsidRDefault="00596954" w:rsidP="00601C16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Pr="000F0654" w:rsidRDefault="00596954" w:rsidP="00601C16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Pr="000F0654" w:rsidRDefault="00596954" w:rsidP="00601C16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Pr="000F0654" w:rsidRDefault="00596954" w:rsidP="00601C16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Pr="000F0654" w:rsidRDefault="00596954" w:rsidP="00601C16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Pr="000F0654" w:rsidRDefault="00596954" w:rsidP="00601C16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Pr="000F0654" w:rsidRDefault="00596954" w:rsidP="00601C16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Pr="000F0654" w:rsidRDefault="00596954" w:rsidP="00601C16">
      <w:pPr>
        <w:pStyle w:val="a3"/>
        <w:spacing w:line="360" w:lineRule="auto"/>
        <w:ind w:firstLine="709"/>
        <w:rPr>
          <w:color w:val="000000"/>
          <w:sz w:val="28"/>
          <w:szCs w:val="28"/>
        </w:rPr>
      </w:pPr>
    </w:p>
    <w:p w:rsidR="00596954" w:rsidRDefault="00596954" w:rsidP="00601C16">
      <w:pPr>
        <w:pStyle w:val="a3"/>
        <w:rPr>
          <w:color w:val="000000"/>
          <w:sz w:val="28"/>
          <w:szCs w:val="28"/>
        </w:rPr>
      </w:pPr>
    </w:p>
    <w:p w:rsidR="00596954" w:rsidRDefault="00596954" w:rsidP="00601C16">
      <w:pPr>
        <w:pStyle w:val="a3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596954" w:rsidRDefault="00596954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</w:p>
    <w:p w:rsidR="00427F49" w:rsidRPr="00A247AC" w:rsidRDefault="00427F49" w:rsidP="00427F49">
      <w:pPr>
        <w:pStyle w:val="3"/>
        <w:keepNext w:val="0"/>
        <w:spacing w:before="0" w:after="0" w:line="360" w:lineRule="auto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 Основные концепции системной трансформации</w:t>
      </w:r>
    </w:p>
    <w:p w:rsidR="009A0D81" w:rsidRPr="009A0D81" w:rsidRDefault="009A0D81" w:rsidP="00EA62E0">
      <w:pPr>
        <w:pStyle w:val="a3"/>
        <w:spacing w:line="36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странах </w:t>
      </w:r>
      <w:r w:rsidRPr="009A0D81">
        <w:rPr>
          <w:sz w:val="28"/>
          <w:szCs w:val="28"/>
        </w:rPr>
        <w:t>В</w:t>
      </w:r>
      <w:r>
        <w:rPr>
          <w:sz w:val="28"/>
          <w:szCs w:val="28"/>
        </w:rPr>
        <w:t xml:space="preserve">осточной </w:t>
      </w:r>
      <w:r w:rsidRPr="009A0D81">
        <w:rPr>
          <w:sz w:val="28"/>
          <w:szCs w:val="28"/>
        </w:rPr>
        <w:t>Е</w:t>
      </w:r>
      <w:r>
        <w:rPr>
          <w:sz w:val="28"/>
          <w:szCs w:val="28"/>
        </w:rPr>
        <w:t>вропы</w:t>
      </w:r>
      <w:r w:rsidRPr="009A0D81">
        <w:rPr>
          <w:sz w:val="28"/>
          <w:szCs w:val="28"/>
        </w:rPr>
        <w:t xml:space="preserve"> сформировалось два основных подхода к реформированию экономики. Первый</w:t>
      </w:r>
      <w:r>
        <w:rPr>
          <w:sz w:val="28"/>
          <w:szCs w:val="28"/>
        </w:rPr>
        <w:t xml:space="preserve"> (эволюционный, «градуализм»)</w:t>
      </w:r>
      <w:r w:rsidRPr="009A0D81">
        <w:rPr>
          <w:sz w:val="28"/>
          <w:szCs w:val="28"/>
        </w:rPr>
        <w:t xml:space="preserve"> - поэтапное формирование инфраструктуры рынка в целях создания смешанной экономики и социального рыночного хозяйства (Венгрия</w:t>
      </w:r>
      <w:r w:rsidR="00EA62E0">
        <w:rPr>
          <w:sz w:val="28"/>
          <w:szCs w:val="28"/>
        </w:rPr>
        <w:t>, Беларусь</w:t>
      </w:r>
      <w:r w:rsidRPr="009A0D81">
        <w:rPr>
          <w:sz w:val="28"/>
          <w:szCs w:val="28"/>
        </w:rPr>
        <w:t>). Второй</w:t>
      </w:r>
      <w:r>
        <w:rPr>
          <w:sz w:val="28"/>
          <w:szCs w:val="28"/>
        </w:rPr>
        <w:t xml:space="preserve"> («шоковый»)</w:t>
      </w:r>
      <w:r w:rsidRPr="009A0D81">
        <w:rPr>
          <w:sz w:val="28"/>
          <w:szCs w:val="28"/>
        </w:rPr>
        <w:t xml:space="preserve"> - это радикальные меры, проводимые в сжатые сроки и ориентированные на создание экономики либерального типа. Ставится задача - приватизировать подавляющую часть предприятий в короткие сроки, не считаясь с социальными издержками и последс</w:t>
      </w:r>
      <w:r w:rsidR="00EA62E0">
        <w:rPr>
          <w:sz w:val="28"/>
          <w:szCs w:val="28"/>
        </w:rPr>
        <w:t>твиями (Польша, Чехия, Словакия,</w:t>
      </w:r>
      <w:r w:rsidRPr="009A0D81">
        <w:rPr>
          <w:sz w:val="28"/>
          <w:szCs w:val="28"/>
        </w:rPr>
        <w:t xml:space="preserve"> Румыния</w:t>
      </w:r>
      <w:r w:rsidR="00EA62E0">
        <w:rPr>
          <w:sz w:val="28"/>
          <w:szCs w:val="28"/>
        </w:rPr>
        <w:t>, Россия</w:t>
      </w:r>
      <w:r w:rsidRPr="009A0D81">
        <w:rPr>
          <w:sz w:val="28"/>
          <w:szCs w:val="28"/>
        </w:rPr>
        <w:t>).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color w:val="000000"/>
          <w:sz w:val="28"/>
          <w:szCs w:val="28"/>
        </w:rPr>
        <w:t>Различия между указанными путями заключаются в сроках осуществления системных преобразований и стабилизационных мер, степени охвата рыночными механизмами народного хозяйства, объеме регулирующих функций государства и др.</w:t>
      </w:r>
    </w:p>
    <w:p w:rsidR="00427F49" w:rsidRPr="00A247AC" w:rsidRDefault="00BC0F6E" w:rsidP="00427F49">
      <w:pPr>
        <w:spacing w:line="360" w:lineRule="auto"/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Выбор </w:t>
      </w:r>
      <w:r w:rsidR="00427F49" w:rsidRPr="00A247AC">
        <w:rPr>
          <w:color w:val="000000"/>
          <w:sz w:val="28"/>
          <w:szCs w:val="28"/>
        </w:rPr>
        <w:t>пути перехода к рыночной экономике зависит не столько от воли политического р</w:t>
      </w:r>
      <w:r>
        <w:rPr>
          <w:color w:val="000000"/>
          <w:sz w:val="28"/>
          <w:szCs w:val="28"/>
        </w:rPr>
        <w:t>уководства, сколько от совокупности</w:t>
      </w:r>
      <w:r w:rsidR="00427F49" w:rsidRPr="00A247AC">
        <w:rPr>
          <w:color w:val="000000"/>
          <w:sz w:val="28"/>
          <w:szCs w:val="28"/>
        </w:rPr>
        <w:t xml:space="preserve"> политических, экономических, социальных, исторических и других факторов. В пользу эволюционного перехода говорит наличие довольно развитого сельского хозяйства и кустарного производства, в которых заняты поколения работников, сохранивших навыки частного предпринимательства; сравнительно невысокий удельный вес тяжелой промышленности и особенно военно-промышленного комплекса; стабильность финансовой системы; преобладание среди политической и хозяйственной элиты слоев, заинтересованных в проведении реформ, и др.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color w:val="000000"/>
          <w:sz w:val="28"/>
          <w:szCs w:val="28"/>
        </w:rPr>
        <w:t xml:space="preserve">Выбор «шокового» варианта обычно является вынужденной мерой. Он связан в большинстве случаев с необходимостью преодоления крайне тяжелого финансового положения, доставшегося в наследство от административно-командной системы, а также острого товарного дефицита, </w:t>
      </w:r>
      <w:r w:rsidR="009A0D81">
        <w:rPr>
          <w:color w:val="000000"/>
          <w:sz w:val="28"/>
          <w:szCs w:val="28"/>
        </w:rPr>
        <w:t>в</w:t>
      </w:r>
      <w:r w:rsidRPr="00A247AC">
        <w:rPr>
          <w:color w:val="000000"/>
          <w:sz w:val="28"/>
          <w:szCs w:val="28"/>
        </w:rPr>
        <w:t>ызванного накопившимися структурными диспропорциями.</w:t>
      </w:r>
    </w:p>
    <w:p w:rsidR="00427F49" w:rsidRDefault="007E6CAB" w:rsidP="00427F49">
      <w:pPr>
        <w:spacing w:line="360" w:lineRule="auto"/>
        <w:ind w:firstLine="90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2.</w:t>
      </w:r>
      <w:r w:rsidR="00427F49" w:rsidRPr="00F51E31">
        <w:rPr>
          <w:b/>
          <w:bCs/>
          <w:i/>
          <w:iCs/>
          <w:color w:val="000000"/>
          <w:sz w:val="28"/>
          <w:szCs w:val="28"/>
        </w:rPr>
        <w:t>1 Эволюционный путь («градуализм»)</w:t>
      </w:r>
    </w:p>
    <w:p w:rsidR="009A0D81" w:rsidRPr="009A0D81" w:rsidRDefault="00AA6712" w:rsidP="00427F49">
      <w:pPr>
        <w:spacing w:line="360" w:lineRule="auto"/>
        <w:ind w:firstLine="900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Венгерское руководство выступило</w:t>
      </w:r>
      <w:r w:rsidR="009A0D81" w:rsidRPr="009A0D81">
        <w:rPr>
          <w:sz w:val="28"/>
          <w:szCs w:val="28"/>
        </w:rPr>
        <w:t xml:space="preserve"> за последовательную и постепенную системную трансформацию.</w:t>
      </w:r>
      <w:r w:rsidR="007D7762" w:rsidRPr="007D7762">
        <w:rPr>
          <w:b/>
          <w:bCs/>
          <w:color w:val="000080"/>
        </w:rPr>
        <w:t xml:space="preserve"> </w:t>
      </w:r>
      <w:r w:rsidR="007D7762" w:rsidRPr="007D7762">
        <w:rPr>
          <w:bCs/>
          <w:sz w:val="28"/>
          <w:szCs w:val="28"/>
        </w:rPr>
        <w:t>Уже к концу 1980-х годов здесь удалось создать рынок товаров, рынок труда и заложить основы рынка капиталов.</w:t>
      </w:r>
      <w:r w:rsidR="007D7762">
        <w:rPr>
          <w:b/>
          <w:bCs/>
          <w:color w:val="000080"/>
        </w:rPr>
        <w:t xml:space="preserve"> </w:t>
      </w:r>
      <w:r w:rsidR="009A0D81" w:rsidRPr="009A0D81">
        <w:rPr>
          <w:sz w:val="28"/>
          <w:szCs w:val="28"/>
        </w:rPr>
        <w:t xml:space="preserve"> </w:t>
      </w:r>
      <w:r w:rsidRPr="00AA6712">
        <w:rPr>
          <w:bCs/>
          <w:sz w:val="28"/>
          <w:szCs w:val="28"/>
        </w:rPr>
        <w:t>С точки зрения внутренней политики такой подход обосновывается следующими факторами: необходимостью поддерживать гражданский мир и экономическую стабильность; долгосрочным характером трансформации экономики (структурная модернизация, приватизация и т.д.)</w:t>
      </w:r>
      <w:r>
        <w:rPr>
          <w:bCs/>
          <w:sz w:val="28"/>
          <w:szCs w:val="28"/>
        </w:rPr>
        <w:t xml:space="preserve"> </w:t>
      </w:r>
      <w:r w:rsidR="009A0D81" w:rsidRPr="00AA6712">
        <w:rPr>
          <w:sz w:val="28"/>
          <w:szCs w:val="28"/>
        </w:rPr>
        <w:t>Такое соч</w:t>
      </w:r>
      <w:r w:rsidR="009A0D81" w:rsidRPr="009A0D81">
        <w:rPr>
          <w:sz w:val="28"/>
          <w:szCs w:val="28"/>
        </w:rPr>
        <w:t>етание позволило Венгрии привлечь около 3,5 млрд. долл. иностранного капитала, или более половины всех инвестиций за последние годы в Восточную Европу.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color w:val="000000"/>
          <w:sz w:val="28"/>
          <w:szCs w:val="28"/>
        </w:rPr>
        <w:t>Можно выделить следующие общие черты эволюционного пути перехода к рыночной экономике.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noProof/>
          <w:color w:val="000000"/>
          <w:sz w:val="28"/>
          <w:szCs w:val="28"/>
        </w:rPr>
        <w:t>1.</w:t>
      </w:r>
      <w:r w:rsidRPr="00A247AC">
        <w:rPr>
          <w:color w:val="000000"/>
          <w:sz w:val="28"/>
          <w:szCs w:val="28"/>
        </w:rPr>
        <w:t xml:space="preserve"> Государство на основе долгосрочной стратегии реформ последовательно, шаг за шагом заменяет механизмы административно-командной системы рыночными отношениями. Так, в Венгрии этот процесс происходил с</w:t>
      </w:r>
      <w:r w:rsidRPr="00A247AC">
        <w:rPr>
          <w:noProof/>
          <w:color w:val="000000"/>
          <w:sz w:val="28"/>
          <w:szCs w:val="28"/>
        </w:rPr>
        <w:t xml:space="preserve"> 1968</w:t>
      </w:r>
      <w:r w:rsidRPr="00A247AC">
        <w:rPr>
          <w:color w:val="000000"/>
          <w:sz w:val="28"/>
          <w:szCs w:val="28"/>
        </w:rPr>
        <w:t xml:space="preserve"> по</w:t>
      </w:r>
      <w:r w:rsidRPr="00A247AC">
        <w:rPr>
          <w:noProof/>
          <w:color w:val="000000"/>
          <w:sz w:val="28"/>
          <w:szCs w:val="28"/>
        </w:rPr>
        <w:t xml:space="preserve"> 1990</w:t>
      </w:r>
      <w:r>
        <w:rPr>
          <w:color w:val="000000"/>
          <w:sz w:val="28"/>
          <w:szCs w:val="28"/>
        </w:rPr>
        <w:t xml:space="preserve"> гг</w:t>
      </w:r>
      <w:r w:rsidRPr="00A247AC">
        <w:rPr>
          <w:color w:val="000000"/>
          <w:sz w:val="28"/>
          <w:szCs w:val="28"/>
        </w:rPr>
        <w:t>.</w:t>
      </w:r>
    </w:p>
    <w:p w:rsidR="00427F49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noProof/>
          <w:color w:val="000000"/>
          <w:sz w:val="28"/>
          <w:szCs w:val="28"/>
        </w:rPr>
        <w:t>2.</w:t>
      </w:r>
      <w:r w:rsidRPr="00A247AC">
        <w:rPr>
          <w:color w:val="000000"/>
          <w:sz w:val="28"/>
          <w:szCs w:val="28"/>
        </w:rPr>
        <w:t xml:space="preserve"> Начало реформы связывается с установлением динамического равновесия на потребительском рынке, причем </w:t>
      </w:r>
      <w:proofErr w:type="gramStart"/>
      <w:r w:rsidRPr="00A247AC">
        <w:rPr>
          <w:color w:val="000000"/>
          <w:sz w:val="28"/>
          <w:szCs w:val="28"/>
        </w:rPr>
        <w:t>не</w:t>
      </w:r>
      <w:proofErr w:type="gramEnd"/>
      <w:r w:rsidRPr="00A247AC">
        <w:rPr>
          <w:color w:val="000000"/>
          <w:sz w:val="28"/>
          <w:szCs w:val="28"/>
        </w:rPr>
        <w:t xml:space="preserve"> только с помощью более гибкой системы цен, но </w:t>
      </w:r>
      <w:r>
        <w:rPr>
          <w:color w:val="000000"/>
          <w:sz w:val="28"/>
          <w:szCs w:val="28"/>
        </w:rPr>
        <w:t>и</w:t>
      </w:r>
      <w:r w:rsidRPr="00A247AC">
        <w:rPr>
          <w:color w:val="000000"/>
          <w:sz w:val="28"/>
          <w:szCs w:val="28"/>
        </w:rPr>
        <w:t xml:space="preserve"> прежде всего благодаря быстрому развертыванию в частном секторе производства потребительских товаров и оказания услуг и насыщению ими рынка. 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noProof/>
          <w:color w:val="000000"/>
          <w:sz w:val="28"/>
          <w:szCs w:val="28"/>
        </w:rPr>
        <w:t>3.</w:t>
      </w:r>
      <w:r w:rsidRPr="00A247AC">
        <w:rPr>
          <w:color w:val="000000"/>
          <w:sz w:val="28"/>
          <w:szCs w:val="28"/>
        </w:rPr>
        <w:t xml:space="preserve"> Рыночные отношения первоначально охватывают сферу производства и сбыта потребительских товаров и </w:t>
      </w:r>
      <w:proofErr w:type="gramStart"/>
      <w:r w:rsidR="00415F23">
        <w:rPr>
          <w:color w:val="000000"/>
          <w:sz w:val="28"/>
          <w:szCs w:val="28"/>
        </w:rPr>
        <w:t>лишь</w:t>
      </w:r>
      <w:proofErr w:type="gramEnd"/>
      <w:r w:rsidRPr="00A247AC">
        <w:rPr>
          <w:color w:val="000000"/>
          <w:sz w:val="28"/>
          <w:szCs w:val="28"/>
        </w:rPr>
        <w:t xml:space="preserve"> затем распространяются на инвестиционные отрасли.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noProof/>
          <w:color w:val="000000"/>
          <w:sz w:val="28"/>
          <w:szCs w:val="28"/>
        </w:rPr>
        <w:t>4.</w:t>
      </w:r>
      <w:r w:rsidRPr="00A247AC">
        <w:rPr>
          <w:color w:val="000000"/>
          <w:sz w:val="28"/>
          <w:szCs w:val="28"/>
        </w:rPr>
        <w:t xml:space="preserve"> Либерализация цен проводится на последующих этапах реформы, причем нередко с сохранением государственного контроля над ценами в отраслях с сильными монополистическими тенденциями, с целью избежать резкого снижения жизненного уровня населения.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noProof/>
          <w:color w:val="000000"/>
          <w:sz w:val="28"/>
          <w:szCs w:val="28"/>
        </w:rPr>
        <w:t>5.</w:t>
      </w:r>
      <w:r w:rsidRPr="00A247AC">
        <w:rPr>
          <w:color w:val="000000"/>
          <w:sz w:val="28"/>
          <w:szCs w:val="28"/>
        </w:rPr>
        <w:t xml:space="preserve"> Проводится жесткая финансовая политика в целях недопущения высокой инфляции. В Венгрии максимальный годовой прирост розничных </w:t>
      </w:r>
      <w:r w:rsidRPr="00A247AC">
        <w:rPr>
          <w:color w:val="000000"/>
          <w:sz w:val="28"/>
          <w:szCs w:val="28"/>
        </w:rPr>
        <w:lastRenderedPageBreak/>
        <w:t>цен составил</w:t>
      </w:r>
      <w:r w:rsidRPr="00A247AC">
        <w:rPr>
          <w:noProof/>
          <w:color w:val="000000"/>
          <w:sz w:val="28"/>
          <w:szCs w:val="28"/>
        </w:rPr>
        <w:t xml:space="preserve"> 35% (1991</w:t>
      </w:r>
      <w:r>
        <w:rPr>
          <w:color w:val="000000"/>
          <w:sz w:val="28"/>
          <w:szCs w:val="28"/>
        </w:rPr>
        <w:t xml:space="preserve"> г.).</w:t>
      </w:r>
      <w:r w:rsidRPr="00A247AC">
        <w:rPr>
          <w:color w:val="000000"/>
          <w:sz w:val="28"/>
          <w:szCs w:val="28"/>
        </w:rPr>
        <w:t xml:space="preserve"> 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noProof/>
          <w:color w:val="000000"/>
          <w:sz w:val="28"/>
          <w:szCs w:val="28"/>
        </w:rPr>
        <w:t>6.</w:t>
      </w:r>
      <w:r w:rsidRPr="00A247AC">
        <w:rPr>
          <w:color w:val="000000"/>
          <w:sz w:val="28"/>
          <w:szCs w:val="28"/>
        </w:rPr>
        <w:t xml:space="preserve"> Активно формируется рыночная инфраструктура, поощряется частное предпринимательство, главным образом в мелком производстве и сфере услуг.</w:t>
      </w:r>
    </w:p>
    <w:p w:rsidR="009A0D81" w:rsidRPr="00A247AC" w:rsidRDefault="00427F49" w:rsidP="009A0D81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color w:val="000000"/>
          <w:sz w:val="28"/>
          <w:szCs w:val="28"/>
        </w:rPr>
        <w:t>Импульс, данный развитию сельского хозяйства и связанных с ним отраслей по производству потребительских товаров, становится своеобразным мотором дальнейшего расп</w:t>
      </w:r>
      <w:r>
        <w:rPr>
          <w:color w:val="000000"/>
          <w:sz w:val="28"/>
          <w:szCs w:val="28"/>
        </w:rPr>
        <w:t xml:space="preserve">ространения рыночных механизмов, </w:t>
      </w:r>
      <w:r w:rsidRPr="00A247AC">
        <w:rPr>
          <w:color w:val="000000"/>
          <w:sz w:val="28"/>
          <w:szCs w:val="28"/>
        </w:rPr>
        <w:t>и одновременно приводя к насыщению потребительского рынка, создает благоприятный социальный фон дл</w:t>
      </w:r>
      <w:r w:rsidR="009A0D81">
        <w:rPr>
          <w:color w:val="000000"/>
          <w:sz w:val="28"/>
          <w:szCs w:val="28"/>
        </w:rPr>
        <w:t>я дальнейшего углубления реформ.</w:t>
      </w:r>
    </w:p>
    <w:p w:rsidR="00371AAD" w:rsidRDefault="007E6CAB" w:rsidP="00371AAD">
      <w:pPr>
        <w:spacing w:line="360" w:lineRule="auto"/>
        <w:ind w:firstLine="90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2.2</w:t>
      </w:r>
      <w:r w:rsidR="00427F49" w:rsidRPr="00F51E31">
        <w:rPr>
          <w:b/>
          <w:bCs/>
          <w:i/>
          <w:iCs/>
          <w:color w:val="000000"/>
          <w:sz w:val="28"/>
          <w:szCs w:val="28"/>
        </w:rPr>
        <w:t xml:space="preserve"> Вариант радикального перех</w:t>
      </w:r>
      <w:r w:rsidR="00BC0F6E">
        <w:rPr>
          <w:b/>
          <w:bCs/>
          <w:i/>
          <w:iCs/>
          <w:color w:val="000000"/>
          <w:sz w:val="28"/>
          <w:szCs w:val="28"/>
        </w:rPr>
        <w:t>ода к рынку («шоковая терапия»)</w:t>
      </w:r>
    </w:p>
    <w:p w:rsidR="00371AAD" w:rsidRPr="00371AAD" w:rsidRDefault="00371AAD" w:rsidP="00371AAD">
      <w:pPr>
        <w:pStyle w:val="a3"/>
        <w:spacing w:line="360" w:lineRule="auto"/>
        <w:ind w:firstLine="708"/>
        <w:rPr>
          <w:b/>
          <w:bCs/>
          <w:i/>
          <w:iCs/>
          <w:color w:val="000000"/>
          <w:sz w:val="28"/>
          <w:szCs w:val="28"/>
        </w:rPr>
      </w:pPr>
      <w:r>
        <w:rPr>
          <w:sz w:val="28"/>
          <w:szCs w:val="28"/>
        </w:rPr>
        <w:t>Данны</w:t>
      </w:r>
      <w:r w:rsidRPr="00371AAD">
        <w:rPr>
          <w:sz w:val="28"/>
          <w:szCs w:val="28"/>
        </w:rPr>
        <w:t xml:space="preserve">й путь в реформировании экономики выбран (в значительной степени вынужденно) Польшей, Болгарией, Румынией, Югославией Экономический кризис накануне преобразований, нарастание деструктивных процессов в экономике и государстве, а также субъективные факторы предопределили выбор этими странами "шокового" варианта введения рыночных отношений. </w:t>
      </w:r>
    </w:p>
    <w:p w:rsidR="00371AAD" w:rsidRPr="00371AAD" w:rsidRDefault="00371AAD" w:rsidP="00371AAD">
      <w:pPr>
        <w:pStyle w:val="a3"/>
        <w:spacing w:line="360" w:lineRule="auto"/>
        <w:ind w:firstLine="709"/>
        <w:rPr>
          <w:sz w:val="28"/>
          <w:szCs w:val="28"/>
        </w:rPr>
      </w:pPr>
      <w:r w:rsidRPr="00371AAD">
        <w:rPr>
          <w:sz w:val="28"/>
          <w:szCs w:val="28"/>
        </w:rPr>
        <w:t>"Шоковая терапия" здесь представляет собой комплекс финансовых мер, направленных на стабилизацию потребительского и инвестиционного рынка,</w:t>
      </w:r>
      <w:r>
        <w:rPr>
          <w:sz w:val="28"/>
          <w:szCs w:val="28"/>
        </w:rPr>
        <w:t xml:space="preserve"> денежного обращения, борьбу с </w:t>
      </w:r>
      <w:r w:rsidRPr="00371AAD">
        <w:rPr>
          <w:sz w:val="28"/>
          <w:szCs w:val="28"/>
        </w:rPr>
        <w:t xml:space="preserve">гиперинфляцией, "открытие" экономики, приближение структуры цен к западной модели. Это достигается путем одновременной либерализации цен, резкого повышения учетной ставки процентов по кредитам, введения единого обменного "плавающего" курса национальных валют, либерализации внешнеэкономической деятельности, жесткой индексации заработной платы и доходов. </w:t>
      </w:r>
    </w:p>
    <w:p w:rsidR="00427F49" w:rsidRPr="00A247AC" w:rsidRDefault="00371AAD" w:rsidP="00427F49">
      <w:pPr>
        <w:spacing w:line="360" w:lineRule="auto"/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Исходя из этого, в</w:t>
      </w:r>
      <w:r w:rsidR="00427F49" w:rsidRPr="00A247AC">
        <w:rPr>
          <w:color w:val="000000"/>
          <w:sz w:val="28"/>
          <w:szCs w:val="28"/>
        </w:rPr>
        <w:t xml:space="preserve"> числе важнейших институциональных преобразований стратегия радикального перехода предполагает: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noProof/>
          <w:color w:val="000000"/>
          <w:sz w:val="28"/>
          <w:szCs w:val="28"/>
        </w:rPr>
        <w:t>•</w:t>
      </w:r>
      <w:r w:rsidRPr="00A247AC">
        <w:rPr>
          <w:color w:val="000000"/>
          <w:sz w:val="28"/>
          <w:szCs w:val="28"/>
        </w:rPr>
        <w:t xml:space="preserve"> одномоментную либерализацию цен на основную массу товаров и услуг и переход от государственного материально-технического снабжения к свободной торговле средствами производства и предметами потребления. </w:t>
      </w:r>
      <w:r w:rsidRPr="00A247AC">
        <w:rPr>
          <w:color w:val="000000"/>
          <w:sz w:val="28"/>
          <w:szCs w:val="28"/>
        </w:rPr>
        <w:lastRenderedPageBreak/>
        <w:t>Эта мера приводит к устранению товарного дефицита и запускает механизмы рыночного саморегулирования;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noProof/>
          <w:color w:val="000000"/>
          <w:sz w:val="28"/>
          <w:szCs w:val="28"/>
        </w:rPr>
        <w:t>•</w:t>
      </w:r>
      <w:r w:rsidRPr="00A247AC">
        <w:rPr>
          <w:color w:val="000000"/>
          <w:sz w:val="28"/>
          <w:szCs w:val="28"/>
        </w:rPr>
        <w:t xml:space="preserve"> скорейшее разрушение прежней системы централизованного планирования и замена административных способов государственного регулирования экономическими, среди которых главными являются ужесточение условий предоставления кредита, ограничение денежной эмиссии;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noProof/>
          <w:color w:val="000000"/>
          <w:sz w:val="28"/>
          <w:szCs w:val="28"/>
        </w:rPr>
        <w:t>•</w:t>
      </w:r>
      <w:r w:rsidRPr="00A247AC">
        <w:rPr>
          <w:color w:val="000000"/>
          <w:sz w:val="28"/>
          <w:szCs w:val="28"/>
        </w:rPr>
        <w:t xml:space="preserve"> ускоренную приватизацию государственной собственности, переход к частной собственности на землю;</w:t>
      </w:r>
    </w:p>
    <w:p w:rsidR="00427F49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noProof/>
          <w:color w:val="000000"/>
          <w:sz w:val="28"/>
          <w:szCs w:val="28"/>
        </w:rPr>
        <w:t>•</w:t>
      </w:r>
      <w:r w:rsidRPr="00A247AC">
        <w:rPr>
          <w:color w:val="000000"/>
          <w:sz w:val="28"/>
          <w:szCs w:val="28"/>
        </w:rPr>
        <w:t xml:space="preserve"> либерализацию внешнеэкономической деятельности, что приводит к широкому открытию внутреннего рынка и экономики в целом для иностранных товаров и капитала.</w:t>
      </w:r>
    </w:p>
    <w:p w:rsidR="007E6CAB" w:rsidRDefault="00371AAD" w:rsidP="007E6CAB">
      <w:pPr>
        <w:spacing w:line="360" w:lineRule="auto"/>
        <w:ind w:firstLine="900"/>
        <w:rPr>
          <w:sz w:val="28"/>
          <w:szCs w:val="28"/>
        </w:rPr>
      </w:pPr>
      <w:r w:rsidRPr="00371AAD">
        <w:rPr>
          <w:sz w:val="28"/>
          <w:szCs w:val="28"/>
        </w:rPr>
        <w:t>В результате "шоковой терапии" были достигнуты: относительное равновесие внутреннего рынка и его относительное насыщение прежде дефицитными товарами; большая управляемость инфляционных процессов; сдерживание инфляционных процессов в инвестиционной сфере, где ранее дешевые, но не обеспеченные материальным покрытием кредиты были одним из основных источников инфляции; реальные шаги к конвертируемости национальных валют при сравнительно приемлемых их курсах к доллару (практически ликвидирована разница между официальными курсами и курсами "черного рынка"). Большинство стран обеспечило хотя и небольшое, но активное торговое сальдо.</w:t>
      </w:r>
    </w:p>
    <w:p w:rsidR="007E6CAB" w:rsidRPr="007E6CAB" w:rsidRDefault="007E6CAB" w:rsidP="007E6CAB">
      <w:pPr>
        <w:spacing w:line="360" w:lineRule="auto"/>
        <w:ind w:firstLine="900"/>
        <w:rPr>
          <w:sz w:val="28"/>
          <w:szCs w:val="28"/>
        </w:rPr>
      </w:pPr>
      <w:r w:rsidRPr="007E6CAB">
        <w:rPr>
          <w:sz w:val="28"/>
          <w:szCs w:val="28"/>
        </w:rPr>
        <w:t xml:space="preserve">Следует отметить и следующие негативные моменты, сопутствующие "шоковой терапии". </w:t>
      </w:r>
    </w:p>
    <w:p w:rsidR="007E6CAB" w:rsidRPr="007E6CAB" w:rsidRDefault="007E6CAB" w:rsidP="007E6CAB">
      <w:pPr>
        <w:spacing w:line="360" w:lineRule="auto"/>
        <w:ind w:firstLine="900"/>
        <w:rPr>
          <w:sz w:val="28"/>
          <w:szCs w:val="28"/>
        </w:rPr>
      </w:pPr>
      <w:r>
        <w:rPr>
          <w:sz w:val="28"/>
          <w:szCs w:val="28"/>
        </w:rPr>
        <w:t>Во-первых, в</w:t>
      </w:r>
      <w:r w:rsidRPr="007E6CAB">
        <w:rPr>
          <w:sz w:val="28"/>
          <w:szCs w:val="28"/>
        </w:rPr>
        <w:t xml:space="preserve"> странах происходит ускорение спада производства. Падение производства - неизбежная цена перехода к рынку, поскольку новая экономическая система требует глубочайшей структурной перестройки, переоценки на основе иных рыночных критериев эффективности отдельных производств и целых отраслей. Однако глубина спада и его характер в значительной мере зависят от избранных методов перехода к рынку. </w:t>
      </w:r>
      <w:r w:rsidRPr="007E6CAB">
        <w:rPr>
          <w:sz w:val="28"/>
          <w:szCs w:val="28"/>
        </w:rPr>
        <w:lastRenderedPageBreak/>
        <w:t xml:space="preserve">"Шоковая терапия" становится фактором, углубляющим спад производства. </w:t>
      </w:r>
      <w:proofErr w:type="gramStart"/>
      <w:r w:rsidRPr="007E6CAB">
        <w:rPr>
          <w:sz w:val="28"/>
          <w:szCs w:val="28"/>
        </w:rPr>
        <w:t>В Польше за два последних года реформы промышленное производство снизилось более чем на 40%. В ЧСФР объем созданного национального дохода в 1991 г. был ниже уровня предыдущего года на 10,5%, промышленного производства -</w:t>
      </w:r>
      <w:r>
        <w:rPr>
          <w:sz w:val="28"/>
          <w:szCs w:val="28"/>
        </w:rPr>
        <w:t xml:space="preserve"> на 23%</w:t>
      </w:r>
      <w:r w:rsidRPr="007E6CAB">
        <w:rPr>
          <w:sz w:val="28"/>
          <w:szCs w:val="28"/>
        </w:rPr>
        <w:t xml:space="preserve">. В Болгарии объем товарной продукции сократился в 1991 г. </w:t>
      </w:r>
      <w:r>
        <w:rPr>
          <w:sz w:val="28"/>
          <w:szCs w:val="28"/>
        </w:rPr>
        <w:t xml:space="preserve">на 36,5% - к 1989 г. В </w:t>
      </w:r>
      <w:r w:rsidRPr="007E6CAB">
        <w:rPr>
          <w:sz w:val="28"/>
          <w:szCs w:val="28"/>
        </w:rPr>
        <w:t>Румынии в 1991г.</w:t>
      </w:r>
      <w:proofErr w:type="gramEnd"/>
      <w:r w:rsidRPr="007E6CAB">
        <w:rPr>
          <w:sz w:val="28"/>
          <w:szCs w:val="28"/>
        </w:rPr>
        <w:t xml:space="preserve"> ВВП</w:t>
      </w:r>
      <w:r>
        <w:rPr>
          <w:sz w:val="28"/>
          <w:szCs w:val="28"/>
        </w:rPr>
        <w:t xml:space="preserve"> </w:t>
      </w:r>
      <w:r w:rsidRPr="007E6CAB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7E6CAB">
        <w:rPr>
          <w:sz w:val="28"/>
          <w:szCs w:val="28"/>
        </w:rPr>
        <w:t>84,5%</w:t>
      </w:r>
      <w:r>
        <w:rPr>
          <w:sz w:val="28"/>
          <w:szCs w:val="28"/>
        </w:rPr>
        <w:t xml:space="preserve"> </w:t>
      </w:r>
      <w:r w:rsidRPr="007E6CA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7E6CAB">
        <w:rPr>
          <w:sz w:val="28"/>
          <w:szCs w:val="28"/>
        </w:rPr>
        <w:t>уровня 1990 г., а объем промышленного производства - 81,3%</w:t>
      </w:r>
    </w:p>
    <w:p w:rsidR="007E6CAB" w:rsidRDefault="007E6CAB" w:rsidP="00427F49">
      <w:pPr>
        <w:spacing w:line="360" w:lineRule="auto"/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427F49" w:rsidRPr="00A247AC">
        <w:rPr>
          <w:color w:val="000000"/>
          <w:sz w:val="28"/>
          <w:szCs w:val="28"/>
        </w:rPr>
        <w:t xml:space="preserve">о-вторых, стремительный переход к ценообразованию на основе спроса и предложения в условиях доставшегося от планового хозяйства товарного дефицита и монопольного положения производителей на первых </w:t>
      </w:r>
      <w:r>
        <w:rPr>
          <w:color w:val="000000"/>
          <w:sz w:val="28"/>
          <w:szCs w:val="28"/>
        </w:rPr>
        <w:t>порах вызывает высокую инфляцию</w:t>
      </w:r>
    </w:p>
    <w:p w:rsidR="00427F49" w:rsidRPr="00A247AC" w:rsidRDefault="00427F49" w:rsidP="00427F49">
      <w:pPr>
        <w:spacing w:line="360" w:lineRule="auto"/>
        <w:ind w:firstLine="900"/>
        <w:rPr>
          <w:color w:val="000000"/>
          <w:sz w:val="28"/>
          <w:szCs w:val="28"/>
        </w:rPr>
      </w:pPr>
      <w:r w:rsidRPr="00A247AC">
        <w:rPr>
          <w:color w:val="000000"/>
          <w:sz w:val="28"/>
          <w:szCs w:val="28"/>
        </w:rPr>
        <w:t xml:space="preserve"> </w:t>
      </w:r>
      <w:r w:rsidR="007E6CAB">
        <w:rPr>
          <w:color w:val="000000"/>
          <w:sz w:val="28"/>
          <w:szCs w:val="28"/>
        </w:rPr>
        <w:t>В</w:t>
      </w:r>
      <w:r w:rsidRPr="00A247AC">
        <w:rPr>
          <w:color w:val="000000"/>
          <w:sz w:val="28"/>
          <w:szCs w:val="28"/>
        </w:rPr>
        <w:t>-третьих, стратегия радикального перехода, сопровождаемая высокой инфляцией, влечет за собой падение жизненного уровня преобладающей части населения и усиление социальной дифференциации.</w:t>
      </w:r>
    </w:p>
    <w:p w:rsidR="00DE37C2" w:rsidRDefault="007E6CAB" w:rsidP="007E6CAB">
      <w:pPr>
        <w:spacing w:line="360" w:lineRule="auto"/>
        <w:ind w:firstLine="708"/>
        <w:rPr>
          <w:sz w:val="28"/>
          <w:szCs w:val="28"/>
        </w:rPr>
      </w:pPr>
      <w:r w:rsidRPr="007E6CAB">
        <w:rPr>
          <w:sz w:val="28"/>
          <w:szCs w:val="28"/>
        </w:rPr>
        <w:t>Опыт стран Восточной Европы показал, что социальная цена стабилизационных мер оказалась существенно более высокой, чем это предполагалось. Произошло массовое обеднение населения, быстрыми темпами росла бе</w:t>
      </w:r>
      <w:r>
        <w:rPr>
          <w:sz w:val="28"/>
          <w:szCs w:val="28"/>
        </w:rPr>
        <w:t>зработица. Ее масштабы достигали</w:t>
      </w:r>
      <w:r w:rsidRPr="007E6CAB">
        <w:rPr>
          <w:sz w:val="28"/>
          <w:szCs w:val="28"/>
        </w:rPr>
        <w:t xml:space="preserve"> 8-14% </w:t>
      </w:r>
      <w:proofErr w:type="gramStart"/>
      <w:r w:rsidRPr="007E6CAB">
        <w:rPr>
          <w:sz w:val="28"/>
          <w:szCs w:val="28"/>
        </w:rPr>
        <w:t>занятых</w:t>
      </w:r>
      <w:proofErr w:type="gramEnd"/>
      <w:r w:rsidRPr="007E6CAB">
        <w:rPr>
          <w:sz w:val="28"/>
          <w:szCs w:val="28"/>
        </w:rPr>
        <w:t xml:space="preserve"> в народном хозяйстве. Выплата п</w:t>
      </w:r>
      <w:r>
        <w:rPr>
          <w:sz w:val="28"/>
          <w:szCs w:val="28"/>
        </w:rPr>
        <w:t>особий по безработице стала</w:t>
      </w:r>
      <w:r w:rsidRPr="007E6CAB">
        <w:rPr>
          <w:sz w:val="28"/>
          <w:szCs w:val="28"/>
        </w:rPr>
        <w:t xml:space="preserve"> непосильным бременем для госбюджета. При общем снижении жизненного уровня, ненадежности механизмов социальной защиты, потере </w:t>
      </w:r>
      <w:r>
        <w:rPr>
          <w:sz w:val="28"/>
          <w:szCs w:val="28"/>
        </w:rPr>
        <w:t>работы миллионы семей испытывали</w:t>
      </w:r>
      <w:r w:rsidRPr="007E6CAB">
        <w:rPr>
          <w:sz w:val="28"/>
          <w:szCs w:val="28"/>
        </w:rPr>
        <w:t xml:space="preserve"> глубочайшее морально-психологическое и экономическ</w:t>
      </w:r>
      <w:r>
        <w:rPr>
          <w:sz w:val="28"/>
          <w:szCs w:val="28"/>
        </w:rPr>
        <w:t>ое потрясение. Быстро ухудшилась</w:t>
      </w:r>
      <w:r w:rsidRPr="007E6CAB">
        <w:rPr>
          <w:sz w:val="28"/>
          <w:szCs w:val="28"/>
        </w:rPr>
        <w:t xml:space="preserve"> демографическая обстановка. В ряде стран (Румы</w:t>
      </w:r>
      <w:r>
        <w:rPr>
          <w:sz w:val="28"/>
          <w:szCs w:val="28"/>
        </w:rPr>
        <w:t>ния, Польша, Болгария) углубил</w:t>
      </w:r>
      <w:r w:rsidRPr="007E6CAB">
        <w:rPr>
          <w:sz w:val="28"/>
          <w:szCs w:val="28"/>
        </w:rPr>
        <w:t xml:space="preserve">ся социальный кризис. </w:t>
      </w:r>
    </w:p>
    <w:p w:rsidR="00AC10AD" w:rsidRDefault="00AC10AD" w:rsidP="007E6CAB">
      <w:pPr>
        <w:spacing w:line="360" w:lineRule="auto"/>
        <w:ind w:firstLine="708"/>
        <w:rPr>
          <w:sz w:val="28"/>
          <w:szCs w:val="28"/>
        </w:rPr>
      </w:pPr>
    </w:p>
    <w:p w:rsidR="00AC10AD" w:rsidRDefault="00AC10AD" w:rsidP="007E6CAB">
      <w:pPr>
        <w:spacing w:line="360" w:lineRule="auto"/>
        <w:ind w:firstLine="708"/>
        <w:rPr>
          <w:sz w:val="28"/>
          <w:szCs w:val="28"/>
        </w:rPr>
      </w:pPr>
    </w:p>
    <w:p w:rsidR="00AC10AD" w:rsidRDefault="00AC10AD" w:rsidP="007E6CAB">
      <w:pPr>
        <w:spacing w:line="360" w:lineRule="auto"/>
        <w:ind w:firstLine="708"/>
        <w:rPr>
          <w:sz w:val="28"/>
          <w:szCs w:val="28"/>
        </w:rPr>
      </w:pPr>
    </w:p>
    <w:p w:rsidR="00AC10AD" w:rsidRDefault="00AC10AD" w:rsidP="007E6CAB">
      <w:pPr>
        <w:spacing w:line="360" w:lineRule="auto"/>
        <w:ind w:firstLine="708"/>
        <w:rPr>
          <w:sz w:val="28"/>
          <w:szCs w:val="28"/>
        </w:rPr>
      </w:pPr>
    </w:p>
    <w:p w:rsidR="00AC10AD" w:rsidRDefault="00AC10AD" w:rsidP="007E6CAB">
      <w:pPr>
        <w:spacing w:line="360" w:lineRule="auto"/>
        <w:ind w:firstLine="708"/>
        <w:rPr>
          <w:sz w:val="28"/>
          <w:szCs w:val="28"/>
        </w:rPr>
      </w:pPr>
    </w:p>
    <w:p w:rsidR="00AC10AD" w:rsidRDefault="00AC10AD" w:rsidP="007E6CAB">
      <w:pPr>
        <w:spacing w:line="360" w:lineRule="auto"/>
        <w:ind w:firstLine="708"/>
        <w:rPr>
          <w:b/>
          <w:sz w:val="28"/>
          <w:szCs w:val="28"/>
        </w:rPr>
      </w:pPr>
      <w:r w:rsidRPr="00AC10AD">
        <w:rPr>
          <w:b/>
          <w:sz w:val="28"/>
          <w:szCs w:val="28"/>
        </w:rPr>
        <w:lastRenderedPageBreak/>
        <w:t>3. Необходимость переходного периода и его основные черты в Беларуси</w:t>
      </w:r>
    </w:p>
    <w:p w:rsidR="00AC10AD" w:rsidRPr="00AC10AD" w:rsidRDefault="00AC10AD" w:rsidP="007E6CAB">
      <w:pPr>
        <w:spacing w:line="360" w:lineRule="auto"/>
        <w:ind w:firstLine="708"/>
        <w:rPr>
          <w:b/>
          <w:sz w:val="28"/>
          <w:szCs w:val="28"/>
        </w:rPr>
      </w:pPr>
    </w:p>
    <w:sectPr w:rsidR="00AC10AD" w:rsidRPr="00AC10AD" w:rsidSect="00DE3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352AB"/>
    <w:multiLevelType w:val="multilevel"/>
    <w:tmpl w:val="7AD0F876"/>
    <w:lvl w:ilvl="0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</w:abstractNum>
  <w:abstractNum w:abstractNumId="1">
    <w:nsid w:val="3EDC4FCE"/>
    <w:multiLevelType w:val="hybridMultilevel"/>
    <w:tmpl w:val="89A2A1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4E7B7AAE"/>
    <w:multiLevelType w:val="hybridMultilevel"/>
    <w:tmpl w:val="3F2E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F49"/>
    <w:rsid w:val="000F0654"/>
    <w:rsid w:val="000F224E"/>
    <w:rsid w:val="000F6E28"/>
    <w:rsid w:val="001E5CAE"/>
    <w:rsid w:val="00371AAD"/>
    <w:rsid w:val="003B24F3"/>
    <w:rsid w:val="00415F23"/>
    <w:rsid w:val="00427F49"/>
    <w:rsid w:val="00545D9E"/>
    <w:rsid w:val="0059125C"/>
    <w:rsid w:val="00596954"/>
    <w:rsid w:val="00601C16"/>
    <w:rsid w:val="00796B00"/>
    <w:rsid w:val="007D7762"/>
    <w:rsid w:val="007E6CAB"/>
    <w:rsid w:val="008F01BC"/>
    <w:rsid w:val="009033B3"/>
    <w:rsid w:val="009A0D81"/>
    <w:rsid w:val="00AA6712"/>
    <w:rsid w:val="00AC10AD"/>
    <w:rsid w:val="00B05B8C"/>
    <w:rsid w:val="00BC0F6E"/>
    <w:rsid w:val="00DD69D9"/>
    <w:rsid w:val="00DE37C2"/>
    <w:rsid w:val="00EA62E0"/>
    <w:rsid w:val="00EF22D8"/>
    <w:rsid w:val="00F25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49"/>
    <w:pPr>
      <w:widowControl w:val="0"/>
      <w:spacing w:after="0" w:line="240" w:lineRule="auto"/>
      <w:ind w:firstLine="3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27F49"/>
    <w:pPr>
      <w:keepNext/>
      <w:spacing w:before="240" w:after="60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427F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9A0D81"/>
    <w:pPr>
      <w:widowControl w:val="0"/>
      <w:spacing w:after="0" w:line="240" w:lineRule="auto"/>
      <w:ind w:firstLine="3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45D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5D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1">
    <w:name w:val="HTML Address"/>
    <w:basedOn w:val="a"/>
    <w:link w:val="HTML2"/>
    <w:uiPriority w:val="99"/>
    <w:semiHidden/>
    <w:unhideWhenUsed/>
    <w:rsid w:val="00BC0F6E"/>
    <w:pPr>
      <w:widowControl/>
      <w:ind w:firstLine="0"/>
      <w:jc w:val="left"/>
    </w:pPr>
    <w:rPr>
      <w:i/>
      <w:iCs/>
    </w:rPr>
  </w:style>
  <w:style w:type="character" w:customStyle="1" w:styleId="HTML2">
    <w:name w:val="Адрес HTML Знак"/>
    <w:basedOn w:val="a0"/>
    <w:link w:val="HTML1"/>
    <w:uiPriority w:val="99"/>
    <w:semiHidden/>
    <w:rsid w:val="00BC0F6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371AAD"/>
    <w:pPr>
      <w:widowControl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8</cp:revision>
  <dcterms:created xsi:type="dcterms:W3CDTF">2011-03-20T12:47:00Z</dcterms:created>
  <dcterms:modified xsi:type="dcterms:W3CDTF">2011-04-11T12:26:00Z</dcterms:modified>
</cp:coreProperties>
</file>